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829" w:rsidRDefault="00761829">
      <w:pPr>
        <w:adjustRightInd/>
        <w:spacing w:line="270" w:lineRule="exact"/>
        <w:rPr>
          <w:rFonts w:ascii="ＭＳ 明朝" w:cs="Times New Roman"/>
        </w:rPr>
      </w:pPr>
      <w:bookmarkStart w:id="0" w:name="_GoBack"/>
      <w:bookmarkEnd w:id="0"/>
    </w:p>
    <w:p w:rsidR="00761829" w:rsidRDefault="00761829">
      <w:pPr>
        <w:adjustRightInd/>
        <w:spacing w:line="270" w:lineRule="exact"/>
        <w:jc w:val="center"/>
        <w:rPr>
          <w:rFonts w:ascii="ＭＳ 明朝" w:cs="Times New Roman"/>
        </w:rPr>
      </w:pPr>
    </w:p>
    <w:p w:rsidR="00761829" w:rsidRDefault="00197568">
      <w:pPr>
        <w:adjustRightInd/>
        <w:spacing w:line="740" w:lineRule="exact"/>
        <w:jc w:val="center"/>
        <w:rPr>
          <w:rFonts w:ascii="ＭＳ 明朝" w:cs="Times New Roman"/>
        </w:rPr>
      </w:pPr>
      <w:r>
        <w:rPr>
          <w:rFonts w:ascii="ＭＳ 明朝" w:eastAsia="ＤＨＰ平成ゴシックW5" w:cs="ＤＨＰ平成ゴシックW5" w:hint="eastAsia"/>
          <w:spacing w:val="2"/>
          <w:sz w:val="68"/>
          <w:szCs w:val="68"/>
        </w:rPr>
        <w:t>アセスメント</w:t>
      </w:r>
      <w:r>
        <w:rPr>
          <w:rFonts w:ascii="ＭＳ 明朝" w:hAnsi="ＭＳ 明朝" w:hint="eastAsia"/>
          <w:spacing w:val="2"/>
          <w:sz w:val="68"/>
          <w:szCs w:val="68"/>
        </w:rPr>
        <w:t>票</w:t>
      </w:r>
    </w:p>
    <w:p w:rsidR="00761829" w:rsidRDefault="00761829">
      <w:pPr>
        <w:adjustRightInd/>
        <w:spacing w:line="270" w:lineRule="exact"/>
        <w:rPr>
          <w:rFonts w:ascii="ＭＳ 明朝" w:cs="Times New Roman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29"/>
        <w:gridCol w:w="4224"/>
        <w:gridCol w:w="3908"/>
      </w:tblGrid>
      <w:tr w:rsidR="00761829">
        <w:tblPrEx>
          <w:tblCellMar>
            <w:top w:w="0" w:type="dxa"/>
            <w:bottom w:w="0" w:type="dxa"/>
          </w:tblCellMar>
        </w:tblPrEx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</w:t>
            </w:r>
          </w:p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32"/>
                <w:szCs w:val="32"/>
              </w:rPr>
              <w:t>利用者氏名</w:t>
            </w:r>
          </w:p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8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                                 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>
              <w:rPr>
                <w:rFonts w:hint="eastAsia"/>
                <w:sz w:val="32"/>
                <w:szCs w:val="32"/>
              </w:rPr>
              <w:t>様</w:t>
            </w:r>
            <w:r>
              <w:rPr>
                <w:rFonts w:cs="Times New Roman"/>
                <w:sz w:val="28"/>
                <w:szCs w:val="28"/>
              </w:rPr>
              <w:t xml:space="preserve">                         </w:t>
            </w: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</w:t>
            </w: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32"/>
                <w:szCs w:val="32"/>
              </w:rPr>
              <w:t>アセスメント</w:t>
            </w:r>
          </w:p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32"/>
                <w:szCs w:val="32"/>
              </w:rPr>
              <w:t>参加者</w:t>
            </w: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32"/>
                <w:szCs w:val="32"/>
              </w:rPr>
              <w:t>ご家族氏名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32"/>
                <w:szCs w:val="32"/>
              </w:rPr>
              <w:t>職員氏名</w:t>
            </w: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242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</w:rPr>
            </w:pPr>
          </w:p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32"/>
                <w:szCs w:val="32"/>
              </w:rPr>
              <w:t>実施年月日</w:t>
            </w: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</w:p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32"/>
                <w:szCs w:val="32"/>
              </w:rPr>
              <w:t xml:space="preserve">　　平成　　　　年　　　　月　　　　日</w:t>
            </w: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</w:tbl>
    <w:p w:rsidR="00761829" w:rsidRDefault="00761829">
      <w:pPr>
        <w:adjustRightInd/>
        <w:spacing w:line="270" w:lineRule="exact"/>
        <w:rPr>
          <w:rFonts w:ascii="ＭＳ 明朝" w:cs="Times New Roman"/>
        </w:rPr>
      </w:pPr>
    </w:p>
    <w:p w:rsidR="00761829" w:rsidRDefault="00761829">
      <w:pPr>
        <w:adjustRightInd/>
        <w:spacing w:line="270" w:lineRule="exact"/>
        <w:rPr>
          <w:rFonts w:ascii="ＭＳ 明朝" w:cs="Times New Roman"/>
        </w:rPr>
      </w:pPr>
    </w:p>
    <w:p w:rsidR="00761829" w:rsidRDefault="00197568">
      <w:pPr>
        <w:adjustRightInd/>
        <w:spacing w:line="38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</w:t>
      </w:r>
      <w:r>
        <w:rPr>
          <w:rFonts w:hint="eastAsia"/>
        </w:rPr>
        <w:t xml:space="preserve">　　　</w:t>
      </w:r>
      <w:r>
        <w:rPr>
          <w:rFonts w:hint="eastAsia"/>
          <w:sz w:val="32"/>
          <w:szCs w:val="32"/>
        </w:rPr>
        <w:t>介護支援専門員氏名　　　　　　　　　　　　印</w:t>
      </w:r>
    </w:p>
    <w:p w:rsidR="00761829" w:rsidRDefault="00761829">
      <w:pPr>
        <w:adjustRightInd/>
        <w:spacing w:line="270" w:lineRule="exact"/>
        <w:rPr>
          <w:rFonts w:ascii="ＭＳ 明朝" w:cs="Times New Roman"/>
        </w:rPr>
      </w:pPr>
    </w:p>
    <w:p w:rsidR="00761829" w:rsidRDefault="00761829">
      <w:pPr>
        <w:adjustRightInd/>
        <w:spacing w:line="270" w:lineRule="exact"/>
        <w:rPr>
          <w:rFonts w:ascii="ＭＳ 明朝" w:cs="Times New Roman"/>
        </w:rPr>
      </w:pPr>
    </w:p>
    <w:p w:rsidR="00761829" w:rsidRDefault="00761829">
      <w:pPr>
        <w:adjustRightInd/>
        <w:spacing w:line="270" w:lineRule="exact"/>
        <w:rPr>
          <w:rFonts w:ascii="ＭＳ 明朝" w:cs="Times New Roman"/>
        </w:rPr>
      </w:pPr>
    </w:p>
    <w:p w:rsidR="00761829" w:rsidRDefault="00761829">
      <w:pPr>
        <w:adjustRightInd/>
        <w:spacing w:line="270" w:lineRule="exact"/>
        <w:rPr>
          <w:rFonts w:ascii="ＭＳ 明朝" w:cs="Times New Roman"/>
        </w:rPr>
      </w:pPr>
    </w:p>
    <w:p w:rsidR="00761829" w:rsidRDefault="00761829">
      <w:pPr>
        <w:adjustRightInd/>
        <w:spacing w:line="270" w:lineRule="exact"/>
        <w:rPr>
          <w:rFonts w:ascii="ＭＳ 明朝" w:cs="Times New Roman"/>
        </w:rPr>
      </w:pPr>
    </w:p>
    <w:p w:rsidR="00761829" w:rsidRDefault="00761829">
      <w:pPr>
        <w:adjustRightInd/>
        <w:spacing w:line="270" w:lineRule="exact"/>
        <w:rPr>
          <w:rFonts w:ascii="ＭＳ 明朝" w:cs="Times New Roman"/>
        </w:rPr>
      </w:pPr>
    </w:p>
    <w:p w:rsidR="00761829" w:rsidRDefault="00761829">
      <w:pPr>
        <w:adjustRightInd/>
        <w:spacing w:line="270" w:lineRule="exact"/>
        <w:rPr>
          <w:rFonts w:ascii="ＭＳ 明朝" w:cs="Times New Roman"/>
        </w:rPr>
      </w:pPr>
    </w:p>
    <w:p w:rsidR="00761829" w:rsidRDefault="00761829">
      <w:pPr>
        <w:adjustRightInd/>
        <w:spacing w:line="270" w:lineRule="exact"/>
        <w:rPr>
          <w:rFonts w:ascii="ＭＳ 明朝" w:cs="Times New Roman"/>
        </w:rPr>
      </w:pPr>
    </w:p>
    <w:p w:rsidR="00761829" w:rsidRDefault="00761829">
      <w:pPr>
        <w:adjustRightInd/>
        <w:spacing w:line="270" w:lineRule="exact"/>
        <w:rPr>
          <w:rFonts w:ascii="ＭＳ 明朝" w:cs="Times New Roman"/>
        </w:rPr>
      </w:pPr>
    </w:p>
    <w:p w:rsidR="00761829" w:rsidRDefault="00761829">
      <w:pPr>
        <w:adjustRightInd/>
        <w:spacing w:line="270" w:lineRule="exact"/>
        <w:rPr>
          <w:rFonts w:ascii="ＭＳ 明朝" w:cs="Times New Roman"/>
        </w:rPr>
      </w:pPr>
    </w:p>
    <w:p w:rsidR="00761829" w:rsidRDefault="00761829">
      <w:pPr>
        <w:adjustRightInd/>
        <w:spacing w:line="270" w:lineRule="exact"/>
        <w:rPr>
          <w:rFonts w:ascii="ＭＳ 明朝" w:cs="Times New Roman"/>
        </w:rPr>
      </w:pPr>
    </w:p>
    <w:p w:rsidR="00761829" w:rsidRDefault="00761829">
      <w:pPr>
        <w:adjustRightInd/>
        <w:spacing w:line="270" w:lineRule="exact"/>
        <w:rPr>
          <w:rFonts w:ascii="ＭＳ 明朝" w:cs="Times New Roman"/>
        </w:rPr>
      </w:pPr>
    </w:p>
    <w:p w:rsidR="00761829" w:rsidRDefault="00761829">
      <w:pPr>
        <w:adjustRightInd/>
        <w:spacing w:line="270" w:lineRule="exact"/>
        <w:rPr>
          <w:rFonts w:ascii="ＭＳ 明朝" w:cs="Times New Roman"/>
        </w:rPr>
      </w:pPr>
    </w:p>
    <w:p w:rsidR="00761829" w:rsidRDefault="00761829">
      <w:pPr>
        <w:adjustRightInd/>
        <w:spacing w:line="270" w:lineRule="exact"/>
        <w:rPr>
          <w:rFonts w:ascii="ＭＳ 明朝" w:cs="Times New Roman"/>
        </w:rPr>
      </w:pPr>
    </w:p>
    <w:p w:rsidR="00761829" w:rsidRDefault="00761829">
      <w:pPr>
        <w:adjustRightInd/>
        <w:spacing w:line="270" w:lineRule="exact"/>
        <w:rPr>
          <w:rFonts w:ascii="ＭＳ 明朝" w:cs="Times New Roman"/>
        </w:rPr>
      </w:pPr>
    </w:p>
    <w:p w:rsidR="00761829" w:rsidRDefault="00761829">
      <w:pPr>
        <w:adjustRightInd/>
        <w:spacing w:line="270" w:lineRule="exact"/>
        <w:rPr>
          <w:rFonts w:ascii="ＭＳ 明朝" w:cs="Times New Roman"/>
        </w:rPr>
      </w:pPr>
    </w:p>
    <w:p w:rsidR="00761829" w:rsidRDefault="00761829">
      <w:pPr>
        <w:adjustRightInd/>
        <w:spacing w:line="270" w:lineRule="exact"/>
        <w:rPr>
          <w:rFonts w:ascii="ＭＳ 明朝" w:cs="Times New Roman"/>
        </w:rPr>
      </w:pPr>
    </w:p>
    <w:p w:rsidR="00761829" w:rsidRDefault="00761829">
      <w:pPr>
        <w:adjustRightInd/>
        <w:spacing w:line="270" w:lineRule="exact"/>
        <w:rPr>
          <w:rFonts w:ascii="ＭＳ 明朝" w:cs="Times New Roman"/>
        </w:rPr>
      </w:pPr>
    </w:p>
    <w:p w:rsidR="00761829" w:rsidRDefault="00761829">
      <w:pPr>
        <w:adjustRightInd/>
        <w:spacing w:line="270" w:lineRule="exact"/>
        <w:rPr>
          <w:rFonts w:ascii="ＭＳ 明朝" w:cs="Times New Roman"/>
        </w:rPr>
      </w:pPr>
    </w:p>
    <w:p w:rsidR="00761829" w:rsidRDefault="00761829">
      <w:pPr>
        <w:adjustRightInd/>
        <w:spacing w:line="270" w:lineRule="exact"/>
        <w:rPr>
          <w:rFonts w:ascii="ＭＳ 明朝" w:cs="Times New Roman"/>
        </w:rPr>
      </w:pPr>
    </w:p>
    <w:p w:rsidR="00761829" w:rsidRDefault="00761829">
      <w:pPr>
        <w:adjustRightInd/>
        <w:spacing w:line="270" w:lineRule="exact"/>
        <w:rPr>
          <w:rFonts w:ascii="ＭＳ 明朝" w:cs="Times New Roman"/>
        </w:rPr>
      </w:pPr>
    </w:p>
    <w:p w:rsidR="00761829" w:rsidRDefault="00761829">
      <w:pPr>
        <w:adjustRightInd/>
        <w:spacing w:line="270" w:lineRule="exact"/>
        <w:rPr>
          <w:rFonts w:ascii="ＭＳ 明朝" w:cs="Times New Roman"/>
        </w:rPr>
      </w:pPr>
    </w:p>
    <w:p w:rsidR="00761829" w:rsidRDefault="00761829">
      <w:pPr>
        <w:adjustRightInd/>
        <w:spacing w:line="270" w:lineRule="exact"/>
        <w:rPr>
          <w:rFonts w:ascii="ＭＳ 明朝" w:cs="Times New Roman"/>
        </w:rPr>
      </w:pPr>
    </w:p>
    <w:p w:rsidR="00761829" w:rsidRDefault="00761829">
      <w:pPr>
        <w:adjustRightInd/>
        <w:spacing w:line="270" w:lineRule="exact"/>
        <w:rPr>
          <w:rFonts w:ascii="ＭＳ 明朝" w:cs="Times New Roman"/>
        </w:rPr>
      </w:pPr>
    </w:p>
    <w:p w:rsidR="00761829" w:rsidRDefault="00761829">
      <w:pPr>
        <w:adjustRightInd/>
        <w:spacing w:line="270" w:lineRule="exact"/>
        <w:rPr>
          <w:rFonts w:ascii="ＭＳ 明朝" w:cs="Times New Roman"/>
        </w:rPr>
      </w:pPr>
    </w:p>
    <w:p w:rsidR="00761829" w:rsidRDefault="00761829">
      <w:pPr>
        <w:adjustRightInd/>
        <w:spacing w:line="270" w:lineRule="exact"/>
        <w:rPr>
          <w:rFonts w:ascii="ＭＳ 明朝" w:cs="Times New Roman"/>
        </w:rPr>
      </w:pPr>
    </w:p>
    <w:p w:rsidR="00761829" w:rsidRDefault="00761829">
      <w:pPr>
        <w:adjustRightInd/>
        <w:spacing w:line="270" w:lineRule="exact"/>
        <w:rPr>
          <w:rFonts w:ascii="ＭＳ 明朝" w:cs="Times New Roman"/>
        </w:rPr>
      </w:pPr>
    </w:p>
    <w:p w:rsidR="00761829" w:rsidRDefault="00761829">
      <w:pPr>
        <w:adjustRightInd/>
        <w:spacing w:line="270" w:lineRule="exact"/>
        <w:rPr>
          <w:rFonts w:ascii="ＭＳ 明朝" w:cs="Times New Roman"/>
        </w:rPr>
      </w:pPr>
    </w:p>
    <w:p w:rsidR="00761829" w:rsidRDefault="00761829">
      <w:pPr>
        <w:adjustRightInd/>
        <w:spacing w:line="270" w:lineRule="exact"/>
        <w:rPr>
          <w:rFonts w:ascii="ＭＳ 明朝" w:cs="Times New Roman"/>
        </w:rPr>
      </w:pPr>
    </w:p>
    <w:p w:rsidR="00761829" w:rsidRDefault="00197568">
      <w:pPr>
        <w:adjustRightInd/>
        <w:spacing w:line="270" w:lineRule="exact"/>
        <w:jc w:val="center"/>
        <w:rPr>
          <w:rFonts w:ascii="ＭＳ 明朝" w:cs="Times New Roman"/>
        </w:rPr>
      </w:pPr>
      <w:r>
        <w:rPr>
          <w:rFonts w:hint="eastAsia"/>
        </w:rPr>
        <w:t>ケアチェック表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>１　食事、水分摂取等に関するケア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6"/>
        <w:gridCol w:w="2324"/>
        <w:gridCol w:w="422"/>
        <w:gridCol w:w="634"/>
        <w:gridCol w:w="369"/>
        <w:gridCol w:w="370"/>
        <w:gridCol w:w="423"/>
        <w:gridCol w:w="3379"/>
        <w:gridCol w:w="370"/>
        <w:gridCol w:w="369"/>
      </w:tblGrid>
      <w:tr w:rsidR="00761829">
        <w:tblPrEx>
          <w:tblCellMar>
            <w:top w:w="0" w:type="dxa"/>
            <w:bottom w:w="0" w:type="dxa"/>
          </w:tblCellMar>
        </w:tblPrEx>
        <w:tc>
          <w:tcPr>
            <w:tcW w:w="4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ケアの内容</w:t>
            </w: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自宅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施設</w:t>
            </w:r>
          </w:p>
        </w:tc>
        <w:tc>
          <w:tcPr>
            <w:tcW w:w="3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ケア提供の場所／使用用具等</w:t>
            </w: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自宅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施設</w:t>
            </w: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調　理</w:t>
            </w: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調理（食事を作る）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食事の場所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食堂・ホール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準　備</w:t>
            </w:r>
          </w:p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・</w:t>
            </w:r>
          </w:p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後始末</w:t>
            </w: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食事の準備・配膳等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居室（ベッド以外）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食事の後始末、下膳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ベッドの上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おやつの準備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布団の上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おやつの後始末、下膳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飲み物の準備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食事の区分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一般食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食事等の</w:t>
            </w: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摂取介助</w:t>
            </w: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食事中の見守り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糖尿食（　　　　）</w:t>
            </w:r>
            <w:r>
              <w:rPr>
                <w:rFonts w:cs="Times New Roman"/>
              </w:rPr>
              <w:t>kcal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食事介助（切る、すりつぶす等）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高血圧食（　　　）</w:t>
            </w:r>
            <w:r>
              <w:rPr>
                <w:rFonts w:cs="Times New Roman"/>
              </w:rPr>
              <w:t>g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食事摂取介助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抗潰瘍食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食事摂取・水分量のチェック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おやつ中の見守り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主</w:t>
            </w: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食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普通食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おやつ摂取介助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粥食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飲み物摂取介助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トロミ使用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副</w:t>
            </w: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食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普通食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経口流動食</w:t>
            </w: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経口流動食の準備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刻み食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経口流動食の実施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ミキサー食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経口流動食の後始末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経管栄養</w:t>
            </w: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経管栄養の準備・後始末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食事用具</w:t>
            </w: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食事用エプロン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経管栄養の実施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滑り止めマット・シート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チューブの交換・観察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カップ・コップ・湯のみ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輸液･輸血</w:t>
            </w: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点滴･</w:t>
            </w:r>
            <w:r>
              <w:rPr>
                <w:rFonts w:cs="Times New Roman"/>
              </w:rPr>
              <w:t>IVH</w:t>
            </w:r>
            <w:r>
              <w:rPr>
                <w:rFonts w:hint="eastAsia"/>
              </w:rPr>
              <w:t>･輸血の準備・後始末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吸い飲み・薬のみ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点滴･</w:t>
            </w:r>
            <w:r>
              <w:rPr>
                <w:rFonts w:cs="Times New Roman"/>
              </w:rPr>
              <w:t>IVH</w:t>
            </w:r>
            <w:r>
              <w:rPr>
                <w:rFonts w:hint="eastAsia"/>
              </w:rPr>
              <w:t>･輸血の観察や調整等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自助具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はし・ｽﾌﾟｰﾝ・ﾌｫｰｸ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輸液･輸血中の固定等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9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>要介護者等の健康上や生活上の問題点及び解決すべき課題等</w:t>
            </w: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3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問題点や解決すべき課題等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有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立案</w:t>
            </w:r>
          </w:p>
        </w:tc>
        <w:tc>
          <w:tcPr>
            <w:tcW w:w="5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具体的内容／対応するケア項目</w:t>
            </w: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3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①医療面での指示・管理等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28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3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②代替ケアの可能性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280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3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③移乗・移動面の状態等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280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3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④炊事面の状態等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280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3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⑤摂取動作面の状態等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280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3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⑥咀嚼機能面の状態等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280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3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⑦嚥下機能面の状態等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280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3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⑧摂取量面の状態等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280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3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⑨身体の把握（体重の増減等）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280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3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⑩食事等の好み（好き嫌い）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280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3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⑪本人の訴えや希望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280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3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⑫家族の訴えや希望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280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3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⑬その他の課題等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280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</w:tbl>
    <w:p w:rsidR="00761829" w:rsidRDefault="00197568">
      <w:pPr>
        <w:adjustRightInd/>
        <w:spacing w:line="300" w:lineRule="exact"/>
        <w:jc w:val="center"/>
        <w:rPr>
          <w:rFonts w:ascii="ＭＳ 明朝" w:cs="Times New Roman"/>
        </w:rPr>
      </w:pPr>
      <w:r>
        <w:rPr>
          <w:rFonts w:hint="eastAsia"/>
          <w:b/>
          <w:bCs/>
          <w:sz w:val="24"/>
          <w:szCs w:val="24"/>
        </w:rPr>
        <w:lastRenderedPageBreak/>
        <w:t>詳細アセスメント表</w:t>
      </w:r>
    </w:p>
    <w:p w:rsidR="00761829" w:rsidRDefault="00197568">
      <w:pPr>
        <w:adjustRightInd/>
        <w:spacing w:line="300" w:lineRule="exact"/>
        <w:rPr>
          <w:rFonts w:ascii="ＭＳ 明朝" w:cs="Times New Roman"/>
        </w:rPr>
      </w:pPr>
      <w:r>
        <w:rPr>
          <w:rFonts w:hint="eastAsia"/>
          <w:b/>
          <w:bCs/>
          <w:sz w:val="24"/>
          <w:szCs w:val="24"/>
        </w:rPr>
        <w:t>１、食事水分摂取等に関するケア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 xml:space="preserve">①医療面での指示・管理　　</w:t>
      </w:r>
      <w:r>
        <w:rPr>
          <w:rFonts w:hint="eastAsia"/>
          <w:b/>
          <w:bCs/>
        </w:rPr>
        <w:t>□</w:t>
      </w:r>
      <w:r>
        <w:rPr>
          <w:rFonts w:hint="eastAsia"/>
        </w:rPr>
        <w:t>禁じられている食物がある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</w:t>
      </w:r>
      <w:r>
        <w:rPr>
          <w:rFonts w:hint="eastAsia"/>
        </w:rPr>
        <w:t>（具体的に：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>②代替ケアの可能性</w:t>
      </w:r>
      <w:r>
        <w:rPr>
          <w:rFonts w:cs="Times New Roman"/>
        </w:rPr>
        <w:t xml:space="preserve">        </w:t>
      </w:r>
      <w:r>
        <w:rPr>
          <w:rFonts w:hint="eastAsia"/>
        </w:rPr>
        <w:t>主食：□米飯　　□粥　　□ミキサー　　□その他</w:t>
      </w:r>
      <w:r>
        <w:rPr>
          <w:rFonts w:ascii="ＭＳ 明朝" w:hAnsi="ＭＳ 明朝"/>
        </w:rPr>
        <w:t>(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</w:t>
      </w:r>
      <w:r>
        <w:rPr>
          <w:rFonts w:hint="eastAsia"/>
        </w:rPr>
        <w:t>副食：□普通　　□キザミ食</w:t>
      </w:r>
      <w:r>
        <w:rPr>
          <w:rFonts w:ascii="ＭＳ 明朝" w:hAnsi="ＭＳ 明朝"/>
        </w:rPr>
        <w:t>(</w:t>
      </w:r>
      <w:r>
        <w:rPr>
          <w:rFonts w:hint="eastAsia"/>
        </w:rPr>
        <w:t>一口大</w:t>
      </w:r>
      <w:r>
        <w:rPr>
          <w:rFonts w:ascii="ＭＳ 明朝" w:hAnsi="ＭＳ 明朝"/>
        </w:rPr>
        <w:t>)</w:t>
      </w:r>
      <w:r>
        <w:rPr>
          <w:rFonts w:hint="eastAsia"/>
        </w:rPr>
        <w:t xml:space="preserve">　　□キザミ食</w:t>
      </w:r>
      <w:r>
        <w:rPr>
          <w:rFonts w:ascii="ＭＳ 明朝" w:hAnsi="ＭＳ 明朝"/>
        </w:rPr>
        <w:t>(</w:t>
      </w:r>
      <w:r>
        <w:rPr>
          <w:rFonts w:hint="eastAsia"/>
        </w:rPr>
        <w:t>小キザミ</w:t>
      </w:r>
      <w:r>
        <w:rPr>
          <w:rFonts w:ascii="ＭＳ 明朝" w:hAnsi="ＭＳ 明朝"/>
        </w:rPr>
        <w:t>)</w:t>
      </w:r>
      <w:r>
        <w:rPr>
          <w:rFonts w:hint="eastAsia"/>
        </w:rPr>
        <w:t xml:space="preserve">　　□ミキサー　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</w:t>
      </w:r>
      <w:r>
        <w:rPr>
          <w:rFonts w:hint="eastAsia"/>
        </w:rPr>
        <w:t>水分：□トロミなし</w:t>
      </w:r>
      <w:r>
        <w:rPr>
          <w:rFonts w:cs="Times New Roman"/>
        </w:rPr>
        <w:t xml:space="preserve">      </w:t>
      </w:r>
      <w:r>
        <w:rPr>
          <w:rFonts w:hint="eastAsia"/>
        </w:rPr>
        <w:t>□トロミあり</w:t>
      </w:r>
      <w:r>
        <w:rPr>
          <w:rFonts w:ascii="ＭＳ 明朝" w:hAnsi="ＭＳ 明朝"/>
        </w:rPr>
        <w:t>(</w:t>
      </w:r>
      <w:r>
        <w:rPr>
          <w:rFonts w:hint="eastAsia"/>
        </w:rPr>
        <w:t>固さ：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>③姿勢・環境等</w:t>
      </w:r>
      <w:r>
        <w:rPr>
          <w:rFonts w:cs="Times New Roman"/>
        </w:rPr>
        <w:t xml:space="preserve">            </w:t>
      </w:r>
      <w:r>
        <w:rPr>
          <w:rFonts w:hint="eastAsia"/>
          <w:b/>
          <w:bCs/>
        </w:rPr>
        <w:t>姿勢</w:t>
      </w:r>
      <w:r>
        <w:rPr>
          <w:rFonts w:hint="eastAsia"/>
        </w:rPr>
        <w:t>：□正常</w:t>
      </w:r>
      <w:r>
        <w:rPr>
          <w:rFonts w:cs="Times New Roman"/>
        </w:rPr>
        <w:t xml:space="preserve">    </w:t>
      </w:r>
      <w:r>
        <w:rPr>
          <w:rFonts w:hint="eastAsia"/>
        </w:rPr>
        <w:t>□不安定</w:t>
      </w:r>
      <w:r>
        <w:rPr>
          <w:rFonts w:cs="Times New Roman"/>
        </w:rPr>
        <w:t xml:space="preserve">   </w:t>
      </w:r>
      <w:r>
        <w:rPr>
          <w:rFonts w:ascii="ＭＳ 明朝" w:hAnsi="ＭＳ 明朝"/>
        </w:rPr>
        <w:t>(</w:t>
      </w:r>
      <w:r>
        <w:rPr>
          <w:rFonts w:cs="Times New Roman"/>
        </w:rPr>
        <w:t xml:space="preserve"> </w:t>
      </w:r>
      <w:r>
        <w:rPr>
          <w:rFonts w:hint="eastAsia"/>
        </w:rPr>
        <w:t>□椅子　□車椅子　□ベッド　□その他</w:t>
      </w:r>
      <w:r>
        <w:rPr>
          <w:rFonts w:cs="Times New Roman"/>
        </w:rPr>
        <w:t xml:space="preserve"> </w:t>
      </w:r>
      <w:r>
        <w:rPr>
          <w:rFonts w:ascii="ＭＳ 明朝" w:hAnsi="ＭＳ 明朝"/>
        </w:rPr>
        <w:t>)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</w:t>
      </w:r>
      <w:r>
        <w:rPr>
          <w:rFonts w:hint="eastAsia"/>
          <w:b/>
          <w:bCs/>
        </w:rPr>
        <w:t>使用道具</w:t>
      </w:r>
      <w:r>
        <w:rPr>
          <w:rFonts w:hint="eastAsia"/>
        </w:rPr>
        <w:t>：□はし　□スプーン　□フォーク　□エプロン　　□水分はストロー</w:t>
      </w:r>
    </w:p>
    <w:p w:rsidR="00761829" w:rsidRDefault="00197568">
      <w:pPr>
        <w:adjustRightInd/>
        <w:spacing w:line="270" w:lineRule="exact"/>
        <w:ind w:left="3802"/>
        <w:rPr>
          <w:rFonts w:ascii="ＭＳ 明朝" w:cs="Times New Roman"/>
        </w:rPr>
      </w:pPr>
      <w:r>
        <w:rPr>
          <w:rFonts w:hint="eastAsia"/>
        </w:rPr>
        <w:t>□その他</w:t>
      </w:r>
      <w:r>
        <w:rPr>
          <w:rFonts w:ascii="ＭＳ 明朝" w:hAnsi="ＭＳ 明朝"/>
        </w:rPr>
        <w:t>(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</w:t>
      </w:r>
      <w:r>
        <w:rPr>
          <w:rFonts w:hint="eastAsia"/>
          <w:b/>
          <w:bCs/>
        </w:rPr>
        <w:t>場所</w:t>
      </w:r>
      <w:r>
        <w:rPr>
          <w:rFonts w:hint="eastAsia"/>
        </w:rPr>
        <w:t>：□自室　□台所　□畳　□その他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</w:t>
      </w:r>
      <w:r>
        <w:rPr>
          <w:rFonts w:hint="eastAsia"/>
        </w:rPr>
        <w:t>誰と食事していたか：□家族と　□一人で　□その他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>④炊事面等</w:t>
      </w:r>
      <w:r>
        <w:rPr>
          <w:rFonts w:cs="Times New Roman"/>
        </w:rPr>
        <w:t xml:space="preserve">                </w:t>
      </w:r>
      <w:r>
        <w:rPr>
          <w:rFonts w:hint="eastAsia"/>
        </w:rPr>
        <w:t>買い物：□可能</w:t>
      </w:r>
      <w:r>
        <w:rPr>
          <w:rFonts w:cs="Times New Roman"/>
        </w:rPr>
        <w:t xml:space="preserve">  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</w:t>
      </w:r>
      <w:r>
        <w:rPr>
          <w:rFonts w:cs="Times New Roman"/>
        </w:rPr>
        <w:t xml:space="preserve">  </w:t>
      </w:r>
      <w:r>
        <w:rPr>
          <w:rFonts w:hint="eastAsia"/>
        </w:rPr>
        <w:t>□不可能</w:t>
      </w:r>
      <w:r>
        <w:rPr>
          <w:rFonts w:cs="Times New Roman"/>
        </w:rPr>
        <w:t xml:space="preserve">  </w:t>
      </w:r>
      <w:r>
        <w:rPr>
          <w:rFonts w:ascii="ＭＳ 明朝" w:hAnsi="ＭＳ 明朝"/>
        </w:rPr>
        <w:t>(</w:t>
      </w:r>
      <w:r>
        <w:rPr>
          <w:rFonts w:cs="Times New Roman"/>
        </w:rPr>
        <w:t xml:space="preserve"> </w:t>
      </w:r>
      <w:r>
        <w:rPr>
          <w:rFonts w:hint="eastAsia"/>
        </w:rPr>
        <w:t>□家族と　□家族が　□その他</w:t>
      </w:r>
      <w:r>
        <w:rPr>
          <w:rFonts w:cs="Times New Roman"/>
        </w:rPr>
        <w:t xml:space="preserve"> </w:t>
      </w:r>
      <w:r>
        <w:rPr>
          <w:rFonts w:ascii="ＭＳ 明朝" w:hAnsi="ＭＳ 明朝"/>
        </w:rPr>
        <w:t>)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</w:t>
      </w:r>
      <w:r>
        <w:rPr>
          <w:rFonts w:hint="eastAsia"/>
        </w:rPr>
        <w:t>調理</w:t>
      </w:r>
      <w:r>
        <w:rPr>
          <w:rFonts w:ascii="ＭＳ 明朝" w:hAnsi="ＭＳ 明朝"/>
        </w:rPr>
        <w:t>(</w:t>
      </w:r>
      <w:r>
        <w:rPr>
          <w:rFonts w:cs="Times New Roman"/>
        </w:rPr>
        <w:t xml:space="preserve"> </w:t>
      </w:r>
      <w:r>
        <w:rPr>
          <w:rFonts w:hint="eastAsia"/>
        </w:rPr>
        <w:t>包丁使用も含む</w:t>
      </w:r>
      <w:r>
        <w:rPr>
          <w:rFonts w:cs="Times New Roman"/>
        </w:rPr>
        <w:t xml:space="preserve"> </w:t>
      </w:r>
      <w:r>
        <w:rPr>
          <w:rFonts w:ascii="ＭＳ 明朝" w:hAnsi="ＭＳ 明朝"/>
        </w:rPr>
        <w:t>)</w:t>
      </w:r>
      <w:r>
        <w:rPr>
          <w:rFonts w:hint="eastAsia"/>
        </w:rPr>
        <w:t>：□可能　□不可能</w:t>
      </w:r>
      <w:r>
        <w:rPr>
          <w:rFonts w:cs="Times New Roman"/>
        </w:rPr>
        <w:t xml:space="preserve"> </w:t>
      </w:r>
      <w:r>
        <w:rPr>
          <w:rFonts w:ascii="ＭＳ 明朝" w:hAnsi="ＭＳ 明朝"/>
        </w:rPr>
        <w:t>(</w:t>
      </w:r>
      <w:r>
        <w:rPr>
          <w:rFonts w:cs="Times New Roman"/>
        </w:rPr>
        <w:t xml:space="preserve"> </w:t>
      </w:r>
      <w:r>
        <w:rPr>
          <w:rFonts w:hint="eastAsia"/>
        </w:rPr>
        <w:t>□家族が　□その他</w:t>
      </w:r>
      <w:r>
        <w:rPr>
          <w:rFonts w:cs="Times New Roman"/>
        </w:rPr>
        <w:t xml:space="preserve"> </w:t>
      </w:r>
      <w:r>
        <w:rPr>
          <w:rFonts w:ascii="ＭＳ 明朝" w:hAnsi="ＭＳ 明朝"/>
        </w:rPr>
        <w:t>)</w:t>
      </w:r>
      <w:r>
        <w:rPr>
          <w:rFonts w:cs="Times New Roman"/>
        </w:rPr>
        <w:t xml:space="preserve">  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</w:t>
      </w:r>
      <w:r>
        <w:rPr>
          <w:rFonts w:hint="eastAsia"/>
          <w:b/>
          <w:bCs/>
        </w:rPr>
        <w:t>姿勢：</w:t>
      </w:r>
      <w:r>
        <w:rPr>
          <w:rFonts w:hint="eastAsia"/>
        </w:rPr>
        <w:t>□立位で　□椅子に座って</w:t>
      </w:r>
      <w:r>
        <w:rPr>
          <w:rFonts w:cs="Times New Roman"/>
        </w:rPr>
        <w:t xml:space="preserve">  </w:t>
      </w:r>
      <w:r>
        <w:rPr>
          <w:rFonts w:hint="eastAsia"/>
        </w:rPr>
        <w:t>□その他</w:t>
      </w:r>
      <w:r>
        <w:rPr>
          <w:rFonts w:cs="Times New Roman"/>
        </w:rPr>
        <w:t xml:space="preserve"> 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</w:t>
      </w:r>
      <w:r>
        <w:rPr>
          <w:rFonts w:hint="eastAsia"/>
        </w:rPr>
        <w:t>姿勢保持可能時間：</w:t>
      </w:r>
      <w:r>
        <w:rPr>
          <w:rFonts w:cs="Times New Roman"/>
        </w:rPr>
        <w:t xml:space="preserve">       </w:t>
      </w:r>
      <w:r>
        <w:rPr>
          <w:rFonts w:hint="eastAsia"/>
        </w:rPr>
        <w:t>分程度</w:t>
      </w:r>
    </w:p>
    <w:p w:rsidR="00761829" w:rsidRDefault="00197568">
      <w:pPr>
        <w:adjustRightInd/>
        <w:spacing w:line="270" w:lineRule="exact"/>
        <w:ind w:left="2746"/>
        <w:rPr>
          <w:rFonts w:ascii="ＭＳ 明朝" w:cs="Times New Roman"/>
        </w:rPr>
      </w:pPr>
      <w:r>
        <w:rPr>
          <w:rFonts w:hint="eastAsia"/>
        </w:rPr>
        <w:t>レンジ・火元等の操作：□可能</w:t>
      </w:r>
      <w:r>
        <w:rPr>
          <w:rFonts w:cs="Times New Roman"/>
        </w:rPr>
        <w:t xml:space="preserve">   </w:t>
      </w:r>
      <w:r>
        <w:rPr>
          <w:rFonts w:hint="eastAsia"/>
        </w:rPr>
        <w:t>□不可能</w:t>
      </w:r>
    </w:p>
    <w:p w:rsidR="00761829" w:rsidRDefault="00197568">
      <w:pPr>
        <w:adjustRightInd/>
        <w:spacing w:line="270" w:lineRule="exact"/>
        <w:ind w:left="2746"/>
        <w:rPr>
          <w:rFonts w:ascii="ＭＳ 明朝" w:cs="Times New Roman"/>
        </w:rPr>
      </w:pPr>
      <w:r>
        <w:rPr>
          <w:rFonts w:hint="eastAsia"/>
        </w:rPr>
        <w:t>食器の準備・片付け：□可能</w:t>
      </w:r>
      <w:r>
        <w:rPr>
          <w:rFonts w:cs="Times New Roman"/>
        </w:rPr>
        <w:t xml:space="preserve">   </w:t>
      </w:r>
      <w:r>
        <w:rPr>
          <w:rFonts w:hint="eastAsia"/>
        </w:rPr>
        <w:t>□不可能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>⑤認知・摂食動作等</w:t>
      </w:r>
      <w:r>
        <w:rPr>
          <w:rFonts w:cs="Times New Roman"/>
        </w:rPr>
        <w:t xml:space="preserve">        </w:t>
      </w:r>
      <w:r>
        <w:rPr>
          <w:rFonts w:hint="eastAsia"/>
        </w:rPr>
        <w:t>食物を口に運ぶ：□箸でつまみにくい　　□スプーンですくえない</w:t>
      </w:r>
    </w:p>
    <w:p w:rsidR="00761829" w:rsidRDefault="00197568">
      <w:pPr>
        <w:adjustRightInd/>
        <w:spacing w:line="270" w:lineRule="exact"/>
        <w:ind w:left="4436"/>
        <w:rPr>
          <w:rFonts w:ascii="ＭＳ 明朝" w:cs="Times New Roman"/>
        </w:rPr>
      </w:pPr>
      <w:r>
        <w:rPr>
          <w:rFonts w:hint="eastAsia"/>
        </w:rPr>
        <w:t>□水分をすくえない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 xml:space="preserve">　　　　　　</w:t>
      </w:r>
      <w:r>
        <w:rPr>
          <w:rFonts w:cs="Times New Roman"/>
        </w:rPr>
        <w:t xml:space="preserve">              </w:t>
      </w:r>
      <w:r>
        <w:rPr>
          <w:rFonts w:hint="eastAsia"/>
          <w:b/>
          <w:bCs/>
        </w:rPr>
        <w:t>食べこぼし</w:t>
      </w:r>
      <w:r>
        <w:rPr>
          <w:rFonts w:hint="eastAsia"/>
        </w:rPr>
        <w:t>：□多い　　□少ない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</w:t>
      </w:r>
      <w:r>
        <w:rPr>
          <w:rFonts w:cs="Times New Roman"/>
        </w:rPr>
        <w:t xml:space="preserve">            </w:t>
      </w:r>
      <w:r>
        <w:rPr>
          <w:rFonts w:hint="eastAsia"/>
        </w:rPr>
        <w:t xml:space="preserve">その他：□食事時間が長い　　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◎要因：□上肢運動機能障害　　□摂食・嚥下機能訓練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　　□認知症　　　　　　　□その他</w:t>
      </w:r>
      <w:r>
        <w:rPr>
          <w:rFonts w:cs="Times New Roman"/>
        </w:rPr>
        <w:t xml:space="preserve">  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</w:t>
      </w:r>
      <w:r>
        <w:rPr>
          <w:rFonts w:hint="eastAsia"/>
        </w:rPr>
        <w:t>□摂取ペースが速い</w:t>
      </w:r>
      <w:r>
        <w:rPr>
          <w:rFonts w:ascii="ＭＳ 明朝" w:hAnsi="ＭＳ 明朝"/>
        </w:rPr>
        <w:t>(</w:t>
      </w:r>
      <w:r>
        <w:rPr>
          <w:rFonts w:hint="eastAsia"/>
        </w:rPr>
        <w:t>次々と口に運ぶ</w:t>
      </w:r>
      <w:r>
        <w:rPr>
          <w:rFonts w:ascii="ＭＳ 明朝" w:hAnsi="ＭＳ 明朝"/>
        </w:rPr>
        <w:t>)</w:t>
      </w:r>
      <w:r>
        <w:rPr>
          <w:rFonts w:cs="Times New Roman"/>
        </w:rPr>
        <w:t xml:space="preserve"> 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</w:t>
      </w:r>
      <w:r>
        <w:rPr>
          <w:rFonts w:cs="Times New Roman"/>
        </w:rPr>
        <w:t xml:space="preserve">        </w:t>
      </w:r>
      <w:r>
        <w:rPr>
          <w:rFonts w:hint="eastAsia"/>
        </w:rPr>
        <w:t>□食事の途中から疲労がみられる</w:t>
      </w:r>
      <w:r>
        <w:rPr>
          <w:rFonts w:ascii="ＭＳ 明朝" w:hAnsi="ＭＳ 明朝"/>
        </w:rPr>
        <w:t>(</w:t>
      </w:r>
      <w:r>
        <w:rPr>
          <w:rFonts w:hint="eastAsia"/>
        </w:rPr>
        <w:t>□自立　□要介助</w:t>
      </w:r>
      <w:r>
        <w:rPr>
          <w:rFonts w:ascii="ＭＳ 明朝" w:hAnsi="ＭＳ 明朝"/>
        </w:rPr>
        <w:t>)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</w:t>
      </w:r>
      <w:r>
        <w:rPr>
          <w:rFonts w:hint="eastAsia"/>
        </w:rPr>
        <w:t>□認知症・高次脳機能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</w:t>
      </w:r>
      <w:r>
        <w:rPr>
          <w:rFonts w:hint="eastAsia"/>
        </w:rPr>
        <w:t>→□食物の認知ができない　　　□途中で注意がそれる</w:t>
      </w:r>
    </w:p>
    <w:p w:rsidR="00761829" w:rsidRDefault="00197568">
      <w:pPr>
        <w:adjustRightInd/>
        <w:spacing w:line="270" w:lineRule="exact"/>
        <w:ind w:left="4012"/>
        <w:rPr>
          <w:rFonts w:ascii="ＭＳ 明朝" w:cs="Times New Roman"/>
        </w:rPr>
      </w:pPr>
      <w:r>
        <w:rPr>
          <w:rFonts w:hint="eastAsia"/>
        </w:rPr>
        <w:t>□左側を見落とす　　　　　　□その他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</w:t>
      </w:r>
      <w:r>
        <w:rPr>
          <w:rFonts w:hint="eastAsia"/>
        </w:rPr>
        <w:t>□視覚障害</w:t>
      </w:r>
      <w:r>
        <w:rPr>
          <w:rFonts w:ascii="ＭＳ 明朝" w:hAnsi="ＭＳ 明朝"/>
        </w:rPr>
        <w:t>(</w:t>
      </w:r>
      <w:r>
        <w:rPr>
          <w:rFonts w:hint="eastAsia"/>
        </w:rPr>
        <w:t>□視野が狭い　□視野が低い　□その他</w:t>
      </w:r>
      <w:r>
        <w:rPr>
          <w:rFonts w:ascii="ＭＳ 明朝" w:hAnsi="ＭＳ 明朝"/>
        </w:rPr>
        <w:t>)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 xml:space="preserve">⑥咀嚼機能　　　　　　</w:t>
      </w:r>
      <w:r>
        <w:rPr>
          <w:rFonts w:hint="eastAsia"/>
          <w:b/>
          <w:bCs/>
        </w:rPr>
        <w:t>歯の問題</w:t>
      </w:r>
      <w:r>
        <w:rPr>
          <w:rFonts w:hint="eastAsia"/>
        </w:rPr>
        <w:t xml:space="preserve">：□義歯使用（整合　不整合）　□義歯不使用　生歯（　　　本）　　　　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</w:t>
      </w:r>
      <w:r>
        <w:rPr>
          <w:rFonts w:hint="eastAsia"/>
        </w:rPr>
        <w:t>食べにくいもの：□無　□固いもの　□しわいもの　□ねばいもの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</w:t>
      </w:r>
      <w:r>
        <w:rPr>
          <w:rFonts w:hint="eastAsia"/>
        </w:rPr>
        <w:t>□食物が口唇からこぼれる</w:t>
      </w:r>
      <w:r>
        <w:rPr>
          <w:rFonts w:ascii="ＭＳ 明朝" w:hAnsi="ＭＳ 明朝"/>
        </w:rPr>
        <w:t>(</w:t>
      </w:r>
      <w:r>
        <w:rPr>
          <w:rFonts w:hint="eastAsia"/>
        </w:rPr>
        <w:t>うまく口に取り込めない</w:t>
      </w:r>
      <w:r>
        <w:rPr>
          <w:rFonts w:ascii="ＭＳ 明朝" w:hAnsi="ＭＳ 明朝"/>
        </w:rPr>
        <w:t>)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</w:t>
      </w:r>
      <w:r>
        <w:rPr>
          <w:rFonts w:hint="eastAsia"/>
        </w:rPr>
        <w:t>□咀嚼が不十分</w:t>
      </w:r>
    </w:p>
    <w:p w:rsidR="00761829" w:rsidRDefault="00197568">
      <w:pPr>
        <w:adjustRightInd/>
        <w:spacing w:line="270" w:lineRule="exact"/>
        <w:ind w:left="3586" w:hanging="422"/>
        <w:rPr>
          <w:rFonts w:ascii="ＭＳ 明朝" w:cs="Times New Roman"/>
        </w:rPr>
      </w:pPr>
      <w:r>
        <w:rPr>
          <w:rFonts w:hint="eastAsia"/>
        </w:rPr>
        <w:t>◎要因：□歯がない　　　□歯はあるが咀嚼力が低下</w:t>
      </w:r>
    </w:p>
    <w:p w:rsidR="00761829" w:rsidRDefault="00197568">
      <w:pPr>
        <w:adjustRightInd/>
        <w:spacing w:line="270" w:lineRule="exact"/>
        <w:ind w:left="4012"/>
        <w:rPr>
          <w:rFonts w:ascii="ＭＳ 明朝" w:cs="Times New Roman"/>
        </w:rPr>
      </w:pPr>
      <w:r>
        <w:rPr>
          <w:rFonts w:hint="eastAsia"/>
        </w:rPr>
        <w:t>□固い物・繊維の多い物は噛みにくい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 xml:space="preserve">⑦嚥下機能　　　　</w:t>
      </w:r>
      <w:r>
        <w:rPr>
          <w:rFonts w:cs="Times New Roman"/>
        </w:rPr>
        <w:t xml:space="preserve">                  </w:t>
      </w:r>
      <w:r>
        <w:rPr>
          <w:rFonts w:hint="eastAsia"/>
        </w:rPr>
        <w:t>□飲み込みにくい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</w:t>
      </w:r>
      <w:r>
        <w:rPr>
          <w:rFonts w:hint="eastAsia"/>
        </w:rPr>
        <w:t>◎要因：□口の中にため込む　　　□なかなか飲み込みが起こらない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□口腔内残渣が多い　　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</w:t>
      </w:r>
      <w:r>
        <w:rPr>
          <w:rFonts w:hint="eastAsia"/>
        </w:rPr>
        <w:t>□固形物でむせる　　□水分でむせる　　□食中・食後に痰がゴロゴロからむ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>⑧摂取量面の状態　　　　　□</w:t>
      </w:r>
      <w:r>
        <w:rPr>
          <w:rFonts w:hint="eastAsia"/>
          <w:b/>
          <w:bCs/>
        </w:rPr>
        <w:t>摂取量が少ない</w:t>
      </w:r>
      <w:r>
        <w:rPr>
          <w:rFonts w:ascii="ＭＳ 明朝" w:hAnsi="ＭＳ 明朝"/>
        </w:rPr>
        <w:t>(</w:t>
      </w:r>
      <w:r>
        <w:rPr>
          <w:rFonts w:hint="eastAsia"/>
        </w:rPr>
        <w:t xml:space="preserve">主食：　　　　副食：　　　　水分：　　　　　</w:t>
      </w:r>
      <w:r>
        <w:rPr>
          <w:rFonts w:ascii="ＭＳ 明朝" w:hAnsi="ＭＳ 明朝"/>
        </w:rPr>
        <w:t>)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</w:t>
      </w:r>
      <w:r>
        <w:rPr>
          <w:rFonts w:hint="eastAsia"/>
        </w:rPr>
        <w:t>◎要因：□摂食・嚥下機能障害</w:t>
      </w:r>
      <w:r>
        <w:rPr>
          <w:rFonts w:cs="Times New Roman"/>
        </w:rPr>
        <w:t xml:space="preserve">   </w:t>
      </w:r>
      <w:r>
        <w:rPr>
          <w:rFonts w:hint="eastAsia"/>
        </w:rPr>
        <w:t>□消化機能低下　□精神的問題　□その他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>⑩食事等の好み　　　　　　□</w:t>
      </w:r>
      <w:r>
        <w:rPr>
          <w:rFonts w:hint="eastAsia"/>
          <w:b/>
          <w:bCs/>
        </w:rPr>
        <w:t>好みの食べ物・飲み物</w:t>
      </w:r>
      <w:r>
        <w:rPr>
          <w:rFonts w:ascii="ＭＳ 明朝" w:hAnsi="ＭＳ 明朝"/>
        </w:rPr>
        <w:t>(</w:t>
      </w:r>
      <w:r>
        <w:rPr>
          <w:rFonts w:hint="eastAsia"/>
        </w:rPr>
        <w:t>具体的に：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□</w:t>
      </w:r>
      <w:r>
        <w:rPr>
          <w:rFonts w:hint="eastAsia"/>
          <w:b/>
          <w:bCs/>
        </w:rPr>
        <w:t>苦手な食べ物・飲み物</w:t>
      </w:r>
      <w:r>
        <w:rPr>
          <w:rFonts w:hint="eastAsia"/>
        </w:rPr>
        <w:t>（具体的に：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味付け　□濃い　　□普通　　□薄い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>⑪</w:t>
      </w:r>
      <w:r>
        <w:rPr>
          <w:rFonts w:hint="eastAsia"/>
          <w:b/>
          <w:bCs/>
        </w:rPr>
        <w:t xml:space="preserve">本人の訴えや希望　</w:t>
      </w:r>
      <w:r>
        <w:rPr>
          <w:rFonts w:hint="eastAsia"/>
        </w:rPr>
        <w:t xml:space="preserve">　　　□無</w:t>
      </w:r>
      <w:r>
        <w:rPr>
          <w:rFonts w:cs="Times New Roman"/>
        </w:rPr>
        <w:t xml:space="preserve">    </w:t>
      </w:r>
      <w:r>
        <w:rPr>
          <w:rFonts w:hint="eastAsia"/>
        </w:rPr>
        <w:t>□回答不可　　□有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</w:t>
      </w:r>
      <w:r>
        <w:rPr>
          <w:rFonts w:hint="eastAsia"/>
          <w:b/>
          <w:bCs/>
        </w:rPr>
        <w:t>内容（具体的に：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>⑫</w:t>
      </w:r>
      <w:r>
        <w:rPr>
          <w:rFonts w:hint="eastAsia"/>
          <w:b/>
          <w:bCs/>
        </w:rPr>
        <w:t>家族の訴えや希望</w:t>
      </w:r>
      <w:r>
        <w:rPr>
          <w:rFonts w:hint="eastAsia"/>
        </w:rPr>
        <w:t xml:space="preserve">　　　　□無　　□有　</w:t>
      </w:r>
      <w:r>
        <w:rPr>
          <w:rFonts w:cs="Times New Roman"/>
        </w:rPr>
        <w:t xml:space="preserve">  </w:t>
      </w:r>
      <w:r>
        <w:rPr>
          <w:rFonts w:hint="eastAsia"/>
        </w:rPr>
        <w:t>回答した者（関係：　　　　　　　　　）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</w:t>
      </w:r>
      <w:r>
        <w:rPr>
          <w:rFonts w:hint="eastAsia"/>
        </w:rPr>
        <w:t xml:space="preserve">　　　</w:t>
      </w:r>
      <w:r>
        <w:rPr>
          <w:rFonts w:hint="eastAsia"/>
          <w:b/>
          <w:bCs/>
        </w:rPr>
        <w:t>内容（具体的に：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>⑬食事の習慣　　　　　　　食事回数　□３食　　□２食（朝　昼　夕）　□１食（朝　昼　夕）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 xml:space="preserve">　　</w:t>
      </w:r>
      <w:r>
        <w:rPr>
          <w:rFonts w:cs="Times New Roman"/>
        </w:rPr>
        <w:t xml:space="preserve">                      </w:t>
      </w:r>
      <w:r>
        <w:rPr>
          <w:rFonts w:hint="eastAsia"/>
          <w:b/>
          <w:bCs/>
        </w:rPr>
        <w:t>食事時間</w:t>
      </w:r>
      <w:r>
        <w:rPr>
          <w:rFonts w:hint="eastAsia"/>
        </w:rPr>
        <w:t xml:space="preserve">　朝食　　　　時頃　　昼食　　　　時頃　　夕食　　　　時頃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</w:t>
      </w:r>
      <w:r>
        <w:rPr>
          <w:rFonts w:hint="eastAsia"/>
        </w:rPr>
        <w:t>□回数不規則</w:t>
      </w:r>
      <w:r>
        <w:rPr>
          <w:rFonts w:cs="Times New Roman"/>
        </w:rPr>
        <w:t xml:space="preserve">    </w:t>
      </w:r>
      <w:r>
        <w:rPr>
          <w:rFonts w:hint="eastAsia"/>
        </w:rPr>
        <w:t>□時間不規則　　□不明</w:t>
      </w:r>
    </w:p>
    <w:p w:rsidR="00761829" w:rsidRDefault="00761829">
      <w:pPr>
        <w:adjustRightInd/>
        <w:spacing w:line="270" w:lineRule="exact"/>
        <w:jc w:val="center"/>
        <w:rPr>
          <w:rFonts w:ascii="ＭＳ 明朝" w:cs="Times New Roman"/>
        </w:rPr>
      </w:pPr>
    </w:p>
    <w:p w:rsidR="00761829" w:rsidRDefault="00761829">
      <w:pPr>
        <w:adjustRightInd/>
        <w:spacing w:line="270" w:lineRule="exact"/>
        <w:jc w:val="center"/>
        <w:rPr>
          <w:rFonts w:ascii="ＭＳ 明朝" w:cs="Times New Roman"/>
        </w:rPr>
      </w:pPr>
    </w:p>
    <w:p w:rsidR="00761829" w:rsidRDefault="00197568">
      <w:pPr>
        <w:adjustRightInd/>
        <w:spacing w:line="270" w:lineRule="exact"/>
        <w:jc w:val="center"/>
        <w:rPr>
          <w:rFonts w:ascii="ＭＳ 明朝" w:cs="Times New Roman"/>
        </w:rPr>
      </w:pPr>
      <w:r>
        <w:rPr>
          <w:rFonts w:hint="eastAsia"/>
        </w:rPr>
        <w:lastRenderedPageBreak/>
        <w:t>ケアチェック表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>２　排泄に関するケア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6"/>
        <w:gridCol w:w="2429"/>
        <w:gridCol w:w="423"/>
        <w:gridCol w:w="528"/>
        <w:gridCol w:w="369"/>
        <w:gridCol w:w="370"/>
        <w:gridCol w:w="423"/>
        <w:gridCol w:w="2904"/>
        <w:gridCol w:w="317"/>
        <w:gridCol w:w="316"/>
        <w:gridCol w:w="317"/>
        <w:gridCol w:w="370"/>
      </w:tblGrid>
      <w:tr w:rsidR="00761829">
        <w:tblPrEx>
          <w:tblCellMar>
            <w:top w:w="0" w:type="dxa"/>
            <w:bottom w:w="0" w:type="dxa"/>
          </w:tblCellMar>
        </w:tblPrEx>
        <w:tc>
          <w:tcPr>
            <w:tcW w:w="443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ケアの内容</w:t>
            </w: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自宅</w:t>
            </w:r>
          </w:p>
        </w:tc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施設</w:t>
            </w:r>
          </w:p>
        </w:tc>
        <w:tc>
          <w:tcPr>
            <w:tcW w:w="33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ケア提供の場所／使用用具</w:t>
            </w: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自宅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施設</w:t>
            </w:r>
            <w:r>
              <w:rPr>
                <w:rFonts w:cs="Times New Roman"/>
              </w:rPr>
              <w:t xml:space="preserve"> </w:t>
            </w: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4436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昼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夜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昼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夜</w:t>
            </w: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移　乗</w:t>
            </w: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移　動</w:t>
            </w: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ﾄｲﾚ･ﾎﾟｰﾀﾌﾞﾙﾄｲﾚへの誘導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排泄場所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トイレ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車椅子と便座間の移乗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ポータブルトイレ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ベッドとﾎﾟｰﾀﾌﾞﾙﾄｲﾚ間の移乗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ベッド・布団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排　尿</w:t>
            </w: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排尿時の見守り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排尿動作援助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排泄用具</w:t>
            </w: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ポータブルトイレ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排尿後の後始末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尿器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膀胱手圧排尿、叩打法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採尿器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導尿・留置カテーテル交換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尿取りパッド（ピンク・白）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膀胱洗浄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安心パット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（超薄パット）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留置カテーテル・尿量等のﾁｪｯｸ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失禁用パンツ（布パンツ）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排尿頻度・量・間隔チェック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テープ式おしめ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排　便</w:t>
            </w: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排便時の見守り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はくパンツ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（紙パンツ）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排便動作援助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ストーマ装具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排便後の後始末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布パンツ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摘便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浣腸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人工肛門のケア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下剤・坐薬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98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>介護者等の健康上や生活上の問題点及び解決すべき課題等</w:t>
            </w: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問題点や解決すべき課題等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有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立案</w:t>
            </w:r>
          </w:p>
        </w:tc>
        <w:tc>
          <w:tcPr>
            <w:tcW w:w="53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具体的内容／対応するケア項目</w:t>
            </w: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51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①医療面での指示・管理等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5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5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386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512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512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512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512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512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512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512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512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512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512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512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51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②代替ケアの可能性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5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5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386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51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③移乗・移動面での問題等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5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5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386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51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④排泄動作面での問題等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5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5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386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51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⑤尿意・便意面での問題等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5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5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386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51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⑥失禁面での問題等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5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5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386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51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⑦排尿量や回数面での問題等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5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5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386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51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⑧排便量や回数面での問題等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5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5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386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51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⑨本人の訴えや希望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5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5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386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51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⑩家族の訴えや希望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5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5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386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51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⑪その他の問題等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5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5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386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</w:tbl>
    <w:p w:rsidR="00761829" w:rsidRDefault="00761829">
      <w:pPr>
        <w:adjustRightInd/>
        <w:spacing w:line="242" w:lineRule="exact"/>
        <w:jc w:val="center"/>
        <w:rPr>
          <w:rFonts w:ascii="ＭＳ 明朝" w:cs="Times New Roman"/>
        </w:rPr>
      </w:pPr>
    </w:p>
    <w:p w:rsidR="00761829" w:rsidRDefault="00761829">
      <w:pPr>
        <w:adjustRightInd/>
        <w:spacing w:line="242" w:lineRule="exact"/>
        <w:jc w:val="center"/>
        <w:rPr>
          <w:rFonts w:ascii="ＭＳ 明朝" w:cs="Times New Roman"/>
        </w:rPr>
      </w:pPr>
    </w:p>
    <w:p w:rsidR="00761829" w:rsidRDefault="00761829">
      <w:pPr>
        <w:adjustRightInd/>
        <w:spacing w:line="242" w:lineRule="exact"/>
        <w:jc w:val="center"/>
        <w:rPr>
          <w:rFonts w:ascii="ＭＳ 明朝" w:cs="Times New Roman"/>
        </w:rPr>
      </w:pPr>
    </w:p>
    <w:p w:rsidR="00761829" w:rsidRDefault="00761829">
      <w:pPr>
        <w:adjustRightInd/>
        <w:spacing w:line="242" w:lineRule="exact"/>
        <w:jc w:val="center"/>
        <w:rPr>
          <w:rFonts w:ascii="ＭＳ 明朝" w:cs="Times New Roman"/>
        </w:rPr>
      </w:pPr>
    </w:p>
    <w:p w:rsidR="00761829" w:rsidRDefault="00761829">
      <w:pPr>
        <w:adjustRightInd/>
        <w:spacing w:line="242" w:lineRule="exact"/>
        <w:jc w:val="center"/>
        <w:rPr>
          <w:rFonts w:ascii="ＭＳ 明朝" w:cs="Times New Roman"/>
        </w:rPr>
      </w:pPr>
    </w:p>
    <w:p w:rsidR="00761829" w:rsidRDefault="00761829">
      <w:pPr>
        <w:adjustRightInd/>
        <w:spacing w:line="242" w:lineRule="exact"/>
        <w:jc w:val="center"/>
        <w:rPr>
          <w:rFonts w:ascii="ＭＳ 明朝" w:cs="Times New Roman"/>
        </w:rPr>
      </w:pPr>
    </w:p>
    <w:p w:rsidR="00761829" w:rsidRDefault="00761829">
      <w:pPr>
        <w:adjustRightInd/>
        <w:spacing w:line="242" w:lineRule="exact"/>
        <w:jc w:val="center"/>
        <w:rPr>
          <w:rFonts w:ascii="ＭＳ 明朝" w:cs="Times New Roman"/>
        </w:rPr>
      </w:pPr>
    </w:p>
    <w:p w:rsidR="00761829" w:rsidRDefault="00761829">
      <w:pPr>
        <w:adjustRightInd/>
        <w:spacing w:line="242" w:lineRule="exact"/>
        <w:jc w:val="center"/>
        <w:rPr>
          <w:rFonts w:ascii="ＭＳ 明朝" w:cs="Times New Roman"/>
        </w:rPr>
      </w:pPr>
    </w:p>
    <w:p w:rsidR="00761829" w:rsidRDefault="00761829">
      <w:pPr>
        <w:adjustRightInd/>
        <w:spacing w:line="242" w:lineRule="exact"/>
        <w:jc w:val="center"/>
        <w:rPr>
          <w:rFonts w:ascii="ＭＳ 明朝" w:cs="Times New Roman"/>
        </w:rPr>
      </w:pPr>
    </w:p>
    <w:p w:rsidR="00761829" w:rsidRDefault="00761829">
      <w:pPr>
        <w:adjustRightInd/>
        <w:spacing w:line="242" w:lineRule="exact"/>
        <w:jc w:val="center"/>
        <w:rPr>
          <w:rFonts w:ascii="ＭＳ 明朝" w:cs="Times New Roman"/>
        </w:rPr>
      </w:pPr>
    </w:p>
    <w:p w:rsidR="00761829" w:rsidRDefault="00761829">
      <w:pPr>
        <w:adjustRightInd/>
        <w:spacing w:line="242" w:lineRule="exact"/>
        <w:jc w:val="center"/>
        <w:rPr>
          <w:rFonts w:ascii="ＭＳ 明朝" w:cs="Times New Roman"/>
        </w:rPr>
      </w:pPr>
    </w:p>
    <w:p w:rsidR="00761829" w:rsidRDefault="00197568">
      <w:pPr>
        <w:adjustRightInd/>
        <w:spacing w:line="242" w:lineRule="exact"/>
        <w:jc w:val="center"/>
        <w:rPr>
          <w:rFonts w:ascii="ＭＳ 明朝" w:cs="Times New Roman"/>
        </w:rPr>
      </w:pPr>
      <w:r>
        <w:rPr>
          <w:rFonts w:ascii="ＭＳ 明朝" w:eastAsia="ＤＦ平成明朝体W7" w:cs="ＤＦ平成明朝体W7" w:hint="eastAsia"/>
          <w:sz w:val="24"/>
          <w:szCs w:val="24"/>
        </w:rPr>
        <w:lastRenderedPageBreak/>
        <w:t>詳細アセスメント</w:t>
      </w:r>
    </w:p>
    <w:p w:rsidR="00761829" w:rsidRDefault="00197568">
      <w:pPr>
        <w:adjustRightInd/>
        <w:spacing w:line="300" w:lineRule="exact"/>
        <w:rPr>
          <w:rFonts w:ascii="ＭＳ 明朝" w:cs="Times New Roman"/>
        </w:rPr>
      </w:pPr>
      <w:r>
        <w:rPr>
          <w:rFonts w:ascii="ＭＳ 明朝" w:eastAsia="ＤＦ平成明朝体W7" w:cs="ＤＦ平成明朝体W7" w:hint="eastAsia"/>
          <w:sz w:val="24"/>
          <w:szCs w:val="24"/>
        </w:rPr>
        <w:t>２．排泄に関するケア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>①医療面での指示・管理　　□無　　　□有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（具体的に：　　　　　　　　　　　　　　　　　　　　　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>②代替ケアの可能性　　　　□留置カテーテルの抜去　　□おしめ→トイレでの排泄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 xml:space="preserve">③移動面　　　　　　　　</w:t>
      </w:r>
      <w:r>
        <w:rPr>
          <w:rFonts w:cs="Times New Roman"/>
        </w:rPr>
        <w:t xml:space="preserve">  </w:t>
      </w:r>
      <w:r>
        <w:rPr>
          <w:rFonts w:hint="eastAsia"/>
        </w:rPr>
        <w:t>□自立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□要介助　　□歩行困難　　□車椅子駆動困難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</w:t>
      </w:r>
      <w:r>
        <w:rPr>
          <w:rFonts w:hint="eastAsia"/>
        </w:rPr>
        <w:t xml:space="preserve">　　　　□トイレの場所が分からない　　□視覚の問題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</w:t>
      </w:r>
      <w:r>
        <w:rPr>
          <w:rFonts w:hint="eastAsia"/>
        </w:rPr>
        <w:t xml:space="preserve">　　　　□その他（　　　　　　　　　）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</w:t>
      </w:r>
      <w:r>
        <w:rPr>
          <w:rFonts w:hint="eastAsia"/>
        </w:rPr>
        <w:t>◎要因（　　　　　　　　　　　　　　　　　）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>④移乗・動作面　　　　　　□自立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□要介助　　□立位不安定　　□ズボンを下ろす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□便器に座れない　　□便器から立てない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□ズボンを上げる　　□排泄処理が出来ない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□水を流せない　　□手を洗えない・拭けない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□座る場所の理解が出来ない　　□視力の問題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□その他（　　　　　　　　　）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◎要因（　　　　　　　　　　　　　　　　　）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>⑤尿意・便意面　　　　　　□問題なし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□曖昧</w:t>
      </w:r>
      <w:r>
        <w:rPr>
          <w:rFonts w:cs="Times New Roman"/>
        </w:rPr>
        <w:t xml:space="preserve">            </w:t>
      </w:r>
      <w:r>
        <w:rPr>
          <w:rFonts w:hint="eastAsia"/>
        </w:rPr>
        <w:t>□意思表示はないがサインがある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</w:t>
      </w:r>
      <w:r>
        <w:rPr>
          <w:rFonts w:hint="eastAsia"/>
        </w:rPr>
        <w:t>□尿・便意なし　　□サインも示さない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>⑥失禁面　　　　　　　　　□失禁なし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□失禁あり　　□常時　　　　□夜多い　　　□起床時多い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　□日中多い　　□日中時々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　◎いつ頃から（　　　　　　　　　　　　　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</w:t>
      </w:r>
      <w:r>
        <w:rPr>
          <w:rFonts w:hint="eastAsia"/>
        </w:rPr>
        <w:t>◎要因□トイレが遠い　　　　　□場所が分からない</w:t>
      </w:r>
    </w:p>
    <w:p w:rsidR="00761829" w:rsidRDefault="00197568">
      <w:pPr>
        <w:adjustRightInd/>
        <w:spacing w:line="270" w:lineRule="exact"/>
        <w:jc w:val="lef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　　　　□慣れない衣服　　　　　□咳やくしゃみで出る　　　　　　　　　　　　　　　　　　　　　　　　　　　　　□我慢出来ずに漏れる</w:t>
      </w:r>
    </w:p>
    <w:p w:rsidR="00761829" w:rsidRDefault="00197568">
      <w:pPr>
        <w:adjustRightInd/>
        <w:spacing w:line="270" w:lineRule="exact"/>
        <w:jc w:val="lef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　　　　□出にくいので漏れる（前立腺肥大等）　　　　　　　　　　　　　　　　　　　　　　　　　　　　　　　　　□その他（　　　　　　　　　　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 xml:space="preserve">⑦排泄量や回数面　　　　　尿量□多い　□少ない　　　　　　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回数□多い　□少ない　　　　　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>⑧排便量や回数面　　　　　回数：□毎日　□その他（</w:t>
      </w:r>
      <w:r>
        <w:rPr>
          <w:rFonts w:cs="Times New Roman"/>
        </w:rPr>
        <w:t>1</w:t>
      </w:r>
      <w:r>
        <w:rPr>
          <w:rFonts w:hint="eastAsia"/>
        </w:rPr>
        <w:t>回／　　日）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□便秘　□下痢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食事・水分摂取量の影響：□少食　□軟飯　□ミキサー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　　　　　　　　　　　　　※⑦～⑩に問題あれば排泄チャートへ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>⑨本人の訴えや希望　　　　□無　　　□回答不可　　　□有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（具体的に：　　　　　　　　　　　　　　　　　　　　　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>⑩家族の訴えや希望　　　　□無　　　□有</w:t>
      </w:r>
      <w:r>
        <w:rPr>
          <w:rFonts w:cs="Times New Roman"/>
        </w:rPr>
        <w:t xml:space="preserve">   </w:t>
      </w:r>
      <w:r>
        <w:rPr>
          <w:rFonts w:hint="eastAsia"/>
        </w:rPr>
        <w:t>回答した者（関係：　　　　　　　　　）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（具体的に：　　　　　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>⑪その他　　　　　　　　　気になる習慣は？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□和式でないと出ない　□ウォシュレットが必要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□外でしていた　　　　□潔癖主義　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</w:t>
      </w:r>
      <w:r>
        <w:rPr>
          <w:rFonts w:hint="eastAsia"/>
        </w:rPr>
        <w:t>□その他（　　　　　　）</w:t>
      </w:r>
    </w:p>
    <w:p w:rsidR="00761829" w:rsidRDefault="00761829">
      <w:pPr>
        <w:adjustRightInd/>
        <w:spacing w:line="270" w:lineRule="exact"/>
        <w:jc w:val="center"/>
        <w:rPr>
          <w:rFonts w:ascii="ＭＳ 明朝" w:cs="Times New Roman"/>
        </w:rPr>
      </w:pPr>
    </w:p>
    <w:p w:rsidR="00761829" w:rsidRDefault="00761829">
      <w:pPr>
        <w:adjustRightInd/>
        <w:spacing w:line="270" w:lineRule="exact"/>
        <w:jc w:val="center"/>
        <w:rPr>
          <w:rFonts w:ascii="ＭＳ 明朝" w:cs="Times New Roman"/>
        </w:rPr>
      </w:pPr>
    </w:p>
    <w:p w:rsidR="00761829" w:rsidRDefault="00761829">
      <w:pPr>
        <w:adjustRightInd/>
        <w:spacing w:line="270" w:lineRule="exact"/>
        <w:jc w:val="center"/>
        <w:rPr>
          <w:rFonts w:ascii="ＭＳ 明朝" w:cs="Times New Roman"/>
        </w:rPr>
      </w:pPr>
    </w:p>
    <w:p w:rsidR="00761829" w:rsidRDefault="00761829">
      <w:pPr>
        <w:adjustRightInd/>
        <w:spacing w:line="270" w:lineRule="exact"/>
        <w:jc w:val="center"/>
        <w:rPr>
          <w:rFonts w:ascii="ＭＳ 明朝" w:cs="Times New Roman"/>
        </w:rPr>
      </w:pPr>
    </w:p>
    <w:p w:rsidR="00761829" w:rsidRDefault="00761829">
      <w:pPr>
        <w:adjustRightInd/>
        <w:spacing w:line="270" w:lineRule="exact"/>
        <w:jc w:val="center"/>
        <w:rPr>
          <w:rFonts w:ascii="ＭＳ 明朝" w:cs="Times New Roman"/>
        </w:rPr>
      </w:pPr>
    </w:p>
    <w:p w:rsidR="00761829" w:rsidRDefault="00761829">
      <w:pPr>
        <w:adjustRightInd/>
        <w:spacing w:line="270" w:lineRule="exact"/>
        <w:jc w:val="center"/>
        <w:rPr>
          <w:rFonts w:ascii="ＭＳ 明朝" w:cs="Times New Roman"/>
        </w:rPr>
      </w:pPr>
    </w:p>
    <w:p w:rsidR="00761829" w:rsidRDefault="00761829">
      <w:pPr>
        <w:adjustRightInd/>
        <w:spacing w:line="270" w:lineRule="exact"/>
        <w:jc w:val="center"/>
        <w:rPr>
          <w:rFonts w:ascii="ＭＳ 明朝" w:cs="Times New Roman"/>
        </w:rPr>
      </w:pPr>
    </w:p>
    <w:p w:rsidR="00761829" w:rsidRDefault="00761829">
      <w:pPr>
        <w:adjustRightInd/>
        <w:spacing w:line="270" w:lineRule="exact"/>
        <w:jc w:val="center"/>
        <w:rPr>
          <w:rFonts w:ascii="ＭＳ 明朝" w:cs="Times New Roman"/>
        </w:rPr>
      </w:pPr>
    </w:p>
    <w:p w:rsidR="00761829" w:rsidRDefault="00761829">
      <w:pPr>
        <w:adjustRightInd/>
        <w:spacing w:line="270" w:lineRule="exact"/>
        <w:jc w:val="center"/>
        <w:rPr>
          <w:rFonts w:ascii="ＭＳ 明朝" w:cs="Times New Roman"/>
        </w:rPr>
      </w:pPr>
    </w:p>
    <w:p w:rsidR="00761829" w:rsidRDefault="00761829">
      <w:pPr>
        <w:adjustRightInd/>
        <w:spacing w:line="270" w:lineRule="exact"/>
        <w:jc w:val="center"/>
        <w:rPr>
          <w:rFonts w:ascii="ＭＳ 明朝" w:cs="Times New Roman"/>
        </w:rPr>
      </w:pPr>
    </w:p>
    <w:p w:rsidR="00761829" w:rsidRDefault="00197568">
      <w:pPr>
        <w:adjustRightInd/>
        <w:spacing w:line="270" w:lineRule="exact"/>
        <w:jc w:val="center"/>
        <w:rPr>
          <w:rFonts w:ascii="ＭＳ 明朝" w:cs="Times New Roman"/>
        </w:rPr>
      </w:pPr>
      <w:r>
        <w:rPr>
          <w:rFonts w:hint="eastAsia"/>
        </w:rPr>
        <w:lastRenderedPageBreak/>
        <w:t>ケアチェック表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>３　入浴、清拭に関するケア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40"/>
        <w:gridCol w:w="316"/>
        <w:gridCol w:w="2324"/>
        <w:gridCol w:w="422"/>
        <w:gridCol w:w="634"/>
        <w:gridCol w:w="369"/>
        <w:gridCol w:w="370"/>
        <w:gridCol w:w="423"/>
        <w:gridCol w:w="3485"/>
        <w:gridCol w:w="369"/>
        <w:gridCol w:w="370"/>
      </w:tblGrid>
      <w:tr w:rsidR="00761829">
        <w:tblPrEx>
          <w:tblCellMar>
            <w:top w:w="0" w:type="dxa"/>
            <w:bottom w:w="0" w:type="dxa"/>
          </w:tblCellMar>
        </w:tblPrEx>
        <w:tc>
          <w:tcPr>
            <w:tcW w:w="44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ケアの内容</w:t>
            </w: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自宅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施設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ケア提供の場所／使用用具等</w:t>
            </w: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自宅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施設</w:t>
            </w: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移乗</w:t>
            </w: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移動</w:t>
            </w: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介</w:t>
            </w: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助</w:t>
            </w: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浴室内の見守り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浴槽の種類</w:t>
            </w: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一般浴槽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（大浴）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浴槽への誘導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一般浴槽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（個浴）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浴槽内外への移動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特別浴槽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車椅子とｼｬﾜｰﾁｪｱ間の移乗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シャワーのみ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かけ湯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入浴しない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浴室内外への移動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抱える・抱き上げる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リフト</w:t>
            </w: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ｽﾄﾚｯﾁｬｰと浴室内ﾘﾌﾄ間の移乗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入浴用具</w:t>
            </w: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シャンプーハット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車椅子と浴槽内ﾘﾌﾄ間の移乗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浴槽用チェアー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浴室内外への移動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シャワーチェアー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リフト・特殊浴槽間の操作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滑り止めマット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抱える・抱き上げる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バスボード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洗　髪</w:t>
            </w: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洗髪一部介助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入浴担架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洗髪全介助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入浴用懸吊式リフト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洗　身</w:t>
            </w: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洗身一部介助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入浴用台座式リフト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洗身全介助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自助具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清　拭</w:t>
            </w: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部分浴</w:t>
            </w: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部分清拭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全身清拭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手指浴、足洗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洗髪の場所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浴室（入浴時）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陰部洗浄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洗面所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ベッドの上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布団の上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98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要介護者等の健康上や生活上の問題点及び解決すべき課題等</w:t>
            </w: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問題点や解決すべき課題等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有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立案</w:t>
            </w:r>
          </w:p>
        </w:tc>
        <w:tc>
          <w:tcPr>
            <w:tcW w:w="5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具体的内容／対応するケア項目</w:t>
            </w: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54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①医療面での指示・管理等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5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5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38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54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54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54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54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54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54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54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54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54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54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54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②代替ケアの可能性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5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5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386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54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③移乗・移動面での問題等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5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5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386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54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④洗身動作面での問題等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5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5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386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54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⑤洗髪動作面での問題等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5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5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386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54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⑥入浴回数面での問題等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5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5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386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54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⑦身体の清潔面での問題等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5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5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386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54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⑧本人の訴えや希望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5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5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386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54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⑨家族の訴えや希望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5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5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386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54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⑩その他の問題等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5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5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386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</w:tbl>
    <w:p w:rsidR="00761829" w:rsidRDefault="00761829">
      <w:pPr>
        <w:adjustRightInd/>
        <w:spacing w:line="270" w:lineRule="exact"/>
        <w:rPr>
          <w:rFonts w:ascii="ＭＳ 明朝" w:cs="Times New Roman"/>
        </w:rPr>
      </w:pPr>
    </w:p>
    <w:p w:rsidR="00761829" w:rsidRDefault="00761829">
      <w:pPr>
        <w:adjustRightInd/>
        <w:spacing w:line="270" w:lineRule="exact"/>
        <w:rPr>
          <w:rFonts w:ascii="ＭＳ 明朝" w:cs="Times New Roman"/>
        </w:rPr>
      </w:pPr>
    </w:p>
    <w:p w:rsidR="00761829" w:rsidRDefault="00761829">
      <w:pPr>
        <w:adjustRightInd/>
        <w:spacing w:line="270" w:lineRule="exact"/>
        <w:jc w:val="center"/>
        <w:rPr>
          <w:rFonts w:ascii="ＭＳ 明朝" w:cs="Times New Roman"/>
        </w:rPr>
      </w:pPr>
    </w:p>
    <w:p w:rsidR="00761829" w:rsidRDefault="00761829">
      <w:pPr>
        <w:adjustRightInd/>
        <w:spacing w:line="270" w:lineRule="exact"/>
        <w:jc w:val="center"/>
        <w:rPr>
          <w:rFonts w:ascii="ＭＳ 明朝" w:cs="Times New Roman"/>
        </w:rPr>
      </w:pPr>
    </w:p>
    <w:p w:rsidR="00761829" w:rsidRDefault="00761829">
      <w:pPr>
        <w:adjustRightInd/>
        <w:spacing w:line="270" w:lineRule="exact"/>
        <w:jc w:val="center"/>
        <w:rPr>
          <w:rFonts w:ascii="ＭＳ 明朝" w:cs="Times New Roman"/>
        </w:rPr>
      </w:pPr>
    </w:p>
    <w:p w:rsidR="00761829" w:rsidRDefault="00761829">
      <w:pPr>
        <w:adjustRightInd/>
        <w:spacing w:line="270" w:lineRule="exact"/>
        <w:jc w:val="center"/>
        <w:rPr>
          <w:rFonts w:ascii="ＭＳ 明朝" w:cs="Times New Roman"/>
        </w:rPr>
      </w:pPr>
    </w:p>
    <w:p w:rsidR="00761829" w:rsidRDefault="00761829">
      <w:pPr>
        <w:adjustRightInd/>
        <w:spacing w:line="270" w:lineRule="exact"/>
        <w:jc w:val="center"/>
        <w:rPr>
          <w:rFonts w:ascii="ＭＳ 明朝" w:cs="Times New Roman"/>
        </w:rPr>
      </w:pPr>
    </w:p>
    <w:p w:rsidR="00761829" w:rsidRDefault="00197568">
      <w:pPr>
        <w:adjustRightInd/>
        <w:spacing w:line="360" w:lineRule="exact"/>
        <w:jc w:val="center"/>
        <w:rPr>
          <w:rFonts w:ascii="ＭＳ 明朝" w:cs="Times New Roman"/>
        </w:rPr>
      </w:pPr>
      <w:r>
        <w:rPr>
          <w:rFonts w:hint="eastAsia"/>
          <w:b/>
          <w:bCs/>
          <w:sz w:val="30"/>
          <w:szCs w:val="30"/>
        </w:rPr>
        <w:t>詳細アセスメント</w:t>
      </w:r>
    </w:p>
    <w:p w:rsidR="00761829" w:rsidRDefault="00197568">
      <w:pPr>
        <w:adjustRightInd/>
        <w:spacing w:line="300" w:lineRule="exact"/>
        <w:rPr>
          <w:rFonts w:ascii="ＭＳ 明朝" w:cs="Times New Roman"/>
        </w:rPr>
      </w:pPr>
      <w:r>
        <w:rPr>
          <w:rFonts w:cs="Times New Roman"/>
          <w:b/>
          <w:bCs/>
          <w:sz w:val="24"/>
          <w:szCs w:val="24"/>
        </w:rPr>
        <w:t>3</w:t>
      </w:r>
      <w:r>
        <w:rPr>
          <w:rFonts w:hint="eastAsia"/>
          <w:b/>
          <w:bCs/>
          <w:sz w:val="24"/>
          <w:szCs w:val="24"/>
        </w:rPr>
        <w:t>、入浴・清拭に関するケア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>①医療面での指示・管理等　　□医師の指示管理が必要またはあり</w:t>
      </w:r>
    </w:p>
    <w:p w:rsidR="00761829" w:rsidRDefault="00197568">
      <w:pPr>
        <w:adjustRightInd/>
        <w:spacing w:line="270" w:lineRule="exact"/>
        <w:jc w:val="lef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（具体的に：　　　　　　　　　　　　　　　　　　　　　　　　　　　　　　　　　　　　　　　　　　　　□看護師の管理が必要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皮膚疾患：□なし　　　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□あり（軟膏・処置など：　　　　　　　　　　　　　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（具体的に：　　　　　　　　　　　　　　　　　　　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 xml:space="preserve">　　今までの入浴場所　　　　□自宅　　　□病院　　　□施設　　　□その他</w:t>
      </w:r>
      <w:r>
        <w:rPr>
          <w:rFonts w:ascii="ＭＳ 明朝" w:hAnsi="ＭＳ 明朝"/>
        </w:rPr>
        <w:t>(</w:t>
      </w:r>
      <w:r>
        <w:rPr>
          <w:rFonts w:hint="eastAsia"/>
        </w:rPr>
        <w:t xml:space="preserve">　　　　　　　　　　　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入浴形態：□個浴　　　□大浴　　□リフト浴　□個浴リフト浴　　□シャワー浴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誰と入っているか：□一人　　□家族（　　　　　）　□その他（　　　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入浴回数：□週２回　　□隔日　　□毎日　　□その他（　　　</w:t>
      </w:r>
    </w:p>
    <w:p w:rsidR="00761829" w:rsidRDefault="00197568">
      <w:pPr>
        <w:adjustRightInd/>
        <w:spacing w:line="270" w:lineRule="exact"/>
        <w:ind w:left="3164" w:hanging="210"/>
        <w:rPr>
          <w:rFonts w:ascii="ＭＳ 明朝" w:cs="Times New Roman"/>
        </w:rPr>
      </w:pPr>
      <w:r>
        <w:rPr>
          <w:rFonts w:hint="eastAsia"/>
        </w:rPr>
        <w:t xml:space="preserve">　　　　</w:t>
      </w:r>
      <w:r>
        <w:rPr>
          <w:rFonts w:ascii="ＭＳ 明朝" w:hAnsi="ＭＳ 明朝"/>
        </w:rPr>
        <w:t>(</w:t>
      </w:r>
      <w:r>
        <w:rPr>
          <w:rFonts w:hint="eastAsia"/>
        </w:rPr>
        <w:t>風呂好き・風呂嫌い・皮膚疾患・体力</w:t>
      </w:r>
      <w:r>
        <w:rPr>
          <w:rFonts w:ascii="ＭＳ 明朝" w:hAnsi="ＭＳ 明朝"/>
        </w:rPr>
        <w:t>)</w:t>
      </w:r>
    </w:p>
    <w:p w:rsidR="00761829" w:rsidRDefault="00761829">
      <w:pPr>
        <w:adjustRightInd/>
        <w:spacing w:line="270" w:lineRule="exact"/>
        <w:rPr>
          <w:rFonts w:ascii="ＭＳ 明朝" w:cs="Times New Roman"/>
        </w:rPr>
      </w:pP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>③移乗・移動面</w:t>
      </w:r>
      <w:r>
        <w:rPr>
          <w:rFonts w:cs="Times New Roman"/>
        </w:rPr>
        <w:t xml:space="preserve">             </w:t>
      </w:r>
      <w:r>
        <w:rPr>
          <w:rFonts w:hint="eastAsia"/>
        </w:rPr>
        <w:t xml:space="preserve">座位保持　　□可（□安定　□不安定：必要物品　　　　　　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</w:t>
      </w:r>
      <w:r>
        <w:rPr>
          <w:rFonts w:cs="Times New Roman"/>
        </w:rPr>
        <w:t xml:space="preserve">           </w:t>
      </w:r>
      <w:r>
        <w:rPr>
          <w:rFonts w:hint="eastAsia"/>
        </w:rPr>
        <w:t xml:space="preserve">　□不可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移動手段　　　　　　　　・浴室までの移動：□自立　　□介助（要因：　　　　　　　　　</w:t>
      </w:r>
    </w:p>
    <w:p w:rsidR="00761829" w:rsidRDefault="00197568">
      <w:pPr>
        <w:adjustRightInd/>
        <w:spacing w:line="270" w:lineRule="exact"/>
        <w:ind w:left="4008" w:hanging="422"/>
        <w:rPr>
          <w:rFonts w:ascii="ＭＳ 明朝" w:cs="Times New Roman"/>
        </w:rPr>
      </w:pPr>
      <w:r>
        <w:rPr>
          <w:rFonts w:hint="eastAsia"/>
        </w:rPr>
        <w:t xml:space="preserve">　　　　　□独歩・杖歩行　□歩行器　　□車椅子　　□ストレッチャー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・浴室内での移動：□手引き歩行　　□歩行器　　□車椅子　　□ストレッチャー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</w:t>
      </w:r>
      <w:r>
        <w:rPr>
          <w:rFonts w:hint="eastAsia"/>
        </w:rPr>
        <w:t>□セパレートキャリー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 xml:space="preserve">④洗身　　　　　　　　　　　□自立　　　　□介助（要因：　　　　　　　　　　　　　　　　　　　</w:t>
      </w:r>
    </w:p>
    <w:p w:rsidR="00761829" w:rsidRDefault="00197568">
      <w:pPr>
        <w:adjustRightInd/>
        <w:spacing w:line="270" w:lineRule="exact"/>
        <w:jc w:val="lef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洗えない部分　□上半身（　　　　　　　　　　　　　）　□背中　　　　　　　　　　　　　　　　　　　　　　　　　　　　□下半身（　　　　　　　　　　　　　）　□全介助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 xml:space="preserve">⑤洗髪　　　　　　　　　　　□自立　　　　□介助（要因：　　　　　　　　　　　　　　　　　　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出来ない動作　□お湯をかける　　　　□シャンプーを取る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　　□シャンプーを流す　　□頭を拭く　</w:t>
      </w:r>
      <w:r>
        <w:rPr>
          <w:rFonts w:cs="Times New Roman"/>
        </w:rPr>
        <w:t xml:space="preserve">          </w:t>
      </w:r>
      <w:r>
        <w:rPr>
          <w:rFonts w:hint="eastAsia"/>
        </w:rPr>
        <w:t>□全介助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>麻痺・可動域制限　　　　□なし　　□あり（　右・左　）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</w:t>
      </w:r>
      <w:r>
        <w:rPr>
          <w:rFonts w:hint="eastAsia"/>
        </w:rPr>
        <w:t xml:space="preserve">　浴槽の指定（　右・左　）</w:t>
      </w:r>
      <w:r>
        <w:rPr>
          <w:rFonts w:cs="Times New Roman"/>
        </w:rPr>
        <w:t xml:space="preserve">  </w:t>
      </w:r>
      <w:r>
        <w:rPr>
          <w:rFonts w:hint="eastAsia"/>
        </w:rPr>
        <w:t>入る時（　右・左　）</w:t>
      </w:r>
      <w:r>
        <w:rPr>
          <w:rFonts w:cs="Times New Roman"/>
        </w:rPr>
        <w:t xml:space="preserve">   </w:t>
      </w:r>
      <w:r>
        <w:rPr>
          <w:rFonts w:hint="eastAsia"/>
        </w:rPr>
        <w:t>出る時（　右・左　）</w:t>
      </w:r>
    </w:p>
    <w:p w:rsidR="00761829" w:rsidRDefault="00197568">
      <w:pPr>
        <w:adjustRightInd/>
        <w:spacing w:line="270" w:lineRule="exact"/>
        <w:jc w:val="left"/>
        <w:rPr>
          <w:rFonts w:ascii="ＭＳ 明朝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　　　　　　　　　　浴槽内での姿勢保持：□安定　　　□不安定（要因：　　　　　　　　　　　　　　　　　　　　　　　　　　　　　　　　　　　　　□手すり　　□浴槽台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>⑧本人の訴えや希望　　　　　□無　　　□回答不可　　　　□有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</w:t>
      </w:r>
      <w:r>
        <w:rPr>
          <w:rFonts w:cs="Times New Roman"/>
        </w:rPr>
        <w:t xml:space="preserve">   </w:t>
      </w:r>
      <w:r>
        <w:rPr>
          <w:rFonts w:hint="eastAsia"/>
        </w:rPr>
        <w:t xml:space="preserve">　　　</w:t>
      </w:r>
      <w:r>
        <w:rPr>
          <w:rFonts w:cs="Times New Roman"/>
        </w:rPr>
        <w:t xml:space="preserve"> </w:t>
      </w:r>
      <w:r>
        <w:rPr>
          <w:rFonts w:hint="eastAsia"/>
        </w:rPr>
        <w:t>（具体的に：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 xml:space="preserve">⑨家族の訴えや希望　　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□無　　　□回答不可　　　　□有</w:t>
      </w:r>
      <w:r>
        <w:rPr>
          <w:rFonts w:cs="Times New Roman"/>
        </w:rPr>
        <w:t xml:space="preserve">   </w:t>
      </w:r>
      <w:r>
        <w:rPr>
          <w:rFonts w:hint="eastAsia"/>
        </w:rPr>
        <w:t>（関係：　　　　　　　　　）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（具体的に：</w:t>
      </w:r>
    </w:p>
    <w:p w:rsidR="00761829" w:rsidRDefault="00761829">
      <w:pPr>
        <w:adjustRightInd/>
        <w:spacing w:line="270" w:lineRule="exact"/>
        <w:rPr>
          <w:rFonts w:ascii="ＭＳ 明朝" w:cs="Times New Roman"/>
        </w:rPr>
      </w:pP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>⑩習慣など　　　　　　　　□風呂嫌い　　　□毎日入浴していた　　□浴槽に入らない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□熱い湯が好き　　　□ぬるい湯が好き　　　□長湯　　　□行水程度　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□入浴中の身体の観察が必要（　具体的に：　　　　　　　　　　　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□自持ちもシャンプー・石けんがある</w:t>
      </w:r>
    </w:p>
    <w:p w:rsidR="00761829" w:rsidRDefault="00761829">
      <w:pPr>
        <w:adjustRightInd/>
        <w:spacing w:line="270" w:lineRule="exact"/>
        <w:jc w:val="center"/>
        <w:rPr>
          <w:rFonts w:ascii="ＭＳ 明朝" w:cs="Times New Roman"/>
        </w:rPr>
      </w:pPr>
    </w:p>
    <w:p w:rsidR="00761829" w:rsidRDefault="00761829">
      <w:pPr>
        <w:adjustRightInd/>
        <w:spacing w:line="270" w:lineRule="exact"/>
        <w:jc w:val="center"/>
        <w:rPr>
          <w:rFonts w:ascii="ＭＳ 明朝" w:cs="Times New Roman"/>
        </w:rPr>
      </w:pPr>
    </w:p>
    <w:p w:rsidR="00761829" w:rsidRDefault="00761829">
      <w:pPr>
        <w:adjustRightInd/>
        <w:spacing w:line="270" w:lineRule="exact"/>
        <w:jc w:val="center"/>
        <w:rPr>
          <w:rFonts w:ascii="ＭＳ 明朝" w:cs="Times New Roman"/>
        </w:rPr>
      </w:pPr>
    </w:p>
    <w:p w:rsidR="00761829" w:rsidRDefault="00761829">
      <w:pPr>
        <w:adjustRightInd/>
        <w:spacing w:line="270" w:lineRule="exact"/>
        <w:jc w:val="center"/>
        <w:rPr>
          <w:rFonts w:ascii="ＭＳ 明朝" w:cs="Times New Roman"/>
        </w:rPr>
      </w:pPr>
    </w:p>
    <w:p w:rsidR="00761829" w:rsidRDefault="00761829">
      <w:pPr>
        <w:adjustRightInd/>
        <w:spacing w:line="270" w:lineRule="exact"/>
        <w:jc w:val="center"/>
        <w:rPr>
          <w:rFonts w:ascii="ＭＳ 明朝" w:cs="Times New Roman"/>
        </w:rPr>
      </w:pPr>
    </w:p>
    <w:p w:rsidR="00761829" w:rsidRDefault="00761829">
      <w:pPr>
        <w:adjustRightInd/>
        <w:spacing w:line="270" w:lineRule="exact"/>
        <w:jc w:val="center"/>
        <w:rPr>
          <w:rFonts w:ascii="ＭＳ 明朝" w:cs="Times New Roman"/>
        </w:rPr>
      </w:pPr>
    </w:p>
    <w:p w:rsidR="00761829" w:rsidRDefault="00761829">
      <w:pPr>
        <w:adjustRightInd/>
        <w:spacing w:line="270" w:lineRule="exact"/>
        <w:jc w:val="center"/>
        <w:rPr>
          <w:rFonts w:ascii="ＭＳ 明朝" w:cs="Times New Roman"/>
        </w:rPr>
      </w:pPr>
    </w:p>
    <w:p w:rsidR="00761829" w:rsidRDefault="00761829">
      <w:pPr>
        <w:adjustRightInd/>
        <w:spacing w:line="270" w:lineRule="exact"/>
        <w:jc w:val="center"/>
        <w:rPr>
          <w:rFonts w:ascii="ＭＳ 明朝" w:cs="Times New Roman"/>
        </w:rPr>
      </w:pPr>
    </w:p>
    <w:p w:rsidR="00761829" w:rsidRDefault="00761829">
      <w:pPr>
        <w:adjustRightInd/>
        <w:spacing w:line="270" w:lineRule="exact"/>
        <w:jc w:val="center"/>
        <w:rPr>
          <w:rFonts w:ascii="ＭＳ 明朝" w:cs="Times New Roman"/>
        </w:rPr>
      </w:pPr>
    </w:p>
    <w:p w:rsidR="00761829" w:rsidRDefault="00761829">
      <w:pPr>
        <w:adjustRightInd/>
        <w:spacing w:line="270" w:lineRule="exact"/>
        <w:jc w:val="center"/>
        <w:rPr>
          <w:rFonts w:ascii="ＭＳ 明朝" w:cs="Times New Roman"/>
        </w:rPr>
      </w:pPr>
    </w:p>
    <w:p w:rsidR="00761829" w:rsidRDefault="00761829">
      <w:pPr>
        <w:adjustRightInd/>
        <w:spacing w:line="270" w:lineRule="exact"/>
        <w:jc w:val="center"/>
        <w:rPr>
          <w:rFonts w:ascii="ＭＳ 明朝" w:cs="Times New Roman"/>
        </w:rPr>
      </w:pPr>
    </w:p>
    <w:p w:rsidR="00761829" w:rsidRDefault="00761829">
      <w:pPr>
        <w:adjustRightInd/>
        <w:spacing w:line="270" w:lineRule="exact"/>
        <w:jc w:val="center"/>
        <w:rPr>
          <w:rFonts w:ascii="ＭＳ 明朝" w:cs="Times New Roman"/>
        </w:rPr>
      </w:pPr>
    </w:p>
    <w:p w:rsidR="00761829" w:rsidRDefault="00761829">
      <w:pPr>
        <w:adjustRightInd/>
        <w:spacing w:line="270" w:lineRule="exact"/>
        <w:jc w:val="center"/>
        <w:rPr>
          <w:rFonts w:ascii="ＭＳ 明朝" w:cs="Times New Roman"/>
        </w:rPr>
      </w:pPr>
    </w:p>
    <w:p w:rsidR="00761829" w:rsidRDefault="00761829">
      <w:pPr>
        <w:adjustRightInd/>
        <w:spacing w:line="270" w:lineRule="exact"/>
        <w:jc w:val="center"/>
        <w:rPr>
          <w:rFonts w:ascii="ＭＳ 明朝" w:cs="Times New Roman"/>
        </w:rPr>
      </w:pPr>
    </w:p>
    <w:p w:rsidR="00761829" w:rsidRDefault="00761829">
      <w:pPr>
        <w:adjustRightInd/>
        <w:spacing w:line="270" w:lineRule="exact"/>
        <w:jc w:val="center"/>
        <w:rPr>
          <w:rFonts w:ascii="ＭＳ 明朝" w:cs="Times New Roman"/>
        </w:rPr>
      </w:pPr>
    </w:p>
    <w:p w:rsidR="00761829" w:rsidRDefault="00761829">
      <w:pPr>
        <w:adjustRightInd/>
        <w:spacing w:line="270" w:lineRule="exact"/>
        <w:jc w:val="center"/>
        <w:rPr>
          <w:rFonts w:ascii="ＭＳ 明朝" w:cs="Times New Roman"/>
        </w:rPr>
      </w:pPr>
    </w:p>
    <w:p w:rsidR="00761829" w:rsidRDefault="00761829">
      <w:pPr>
        <w:adjustRightInd/>
        <w:spacing w:line="270" w:lineRule="exact"/>
        <w:jc w:val="center"/>
        <w:rPr>
          <w:rFonts w:ascii="ＭＳ 明朝" w:cs="Times New Roman"/>
        </w:rPr>
      </w:pPr>
    </w:p>
    <w:p w:rsidR="00761829" w:rsidRDefault="00197568">
      <w:pPr>
        <w:adjustRightInd/>
        <w:spacing w:line="270" w:lineRule="exact"/>
        <w:jc w:val="center"/>
        <w:rPr>
          <w:rFonts w:ascii="ＭＳ 明朝" w:cs="Times New Roman"/>
        </w:rPr>
      </w:pPr>
      <w:r>
        <w:rPr>
          <w:rFonts w:hint="eastAsia"/>
        </w:rPr>
        <w:t>ケアチェック表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>４　洗面、口腔清拭、整容、更衣に関するケア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6"/>
        <w:gridCol w:w="2324"/>
        <w:gridCol w:w="422"/>
        <w:gridCol w:w="634"/>
        <w:gridCol w:w="369"/>
        <w:gridCol w:w="370"/>
        <w:gridCol w:w="423"/>
        <w:gridCol w:w="3537"/>
        <w:gridCol w:w="317"/>
        <w:gridCol w:w="370"/>
      </w:tblGrid>
      <w:tr w:rsidR="00761829">
        <w:tblPrEx>
          <w:tblCellMar>
            <w:top w:w="0" w:type="dxa"/>
            <w:bottom w:w="0" w:type="dxa"/>
          </w:tblCellMar>
        </w:tblPrEx>
        <w:tc>
          <w:tcPr>
            <w:tcW w:w="4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ケアの内容</w:t>
            </w: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自宅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施設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ケア提供の場所／使用用具等</w:t>
            </w: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自宅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施設</w:t>
            </w: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洗　　面</w:t>
            </w:r>
          </w:p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洗面所までの誘導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洗面の場所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洗面所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洗面動作の指示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ホール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洗面一部介助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居室（ベッド以外）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洗面全介助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ベッド・布団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口腔清潔</w:t>
            </w: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口腔清潔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  <w:sz w:val="18"/>
                <w:szCs w:val="18"/>
              </w:rPr>
              <w:t>歯磨き、うがい等</w:t>
            </w:r>
            <w:r>
              <w:rPr>
                <w:rFonts w:ascii="ＭＳ 明朝" w:hAnsi="ＭＳ 明朝"/>
                <w:sz w:val="18"/>
                <w:szCs w:val="18"/>
              </w:rPr>
              <w:t>)</w:t>
            </w:r>
            <w:r>
              <w:rPr>
                <w:rFonts w:hint="eastAsia"/>
              </w:rPr>
              <w:t>の介助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入れ歯の手入れ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洗面用具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洗面器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口唇の乾燥を防ぐ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蒸しタオル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自助具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整　　容</w:t>
            </w: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結髪、整髪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爪切り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口腔清潔用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歯ブラシ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髭剃り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綿棒・ガーゼ等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耳掃除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義歯洗浄剤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自助具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更　　衣</w:t>
            </w: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衣服・靴下・靴の準備・後始末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更衣動作の見守り・指示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更衣動作の一部介助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更衣動作の全介助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98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要介護者等の健康上や生活上の問題点及び解決すべき課題等</w:t>
            </w: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3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問題点や解決すべき課題等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有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立案</w:t>
            </w:r>
          </w:p>
        </w:tc>
        <w:tc>
          <w:tcPr>
            <w:tcW w:w="5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具体的内容／対応するケア項目</w:t>
            </w: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3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51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①医療面での指示・管理等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5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5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38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512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512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512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512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512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512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512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512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512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512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512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512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512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512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3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51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②代替ケアの可能性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5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5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386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3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51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③移乗・移動面での問題等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5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5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386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3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51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④洗面動作面での問題等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5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5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386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3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51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⑤口腔清潔面での問題等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5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5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386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3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51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⑥入れ歯の手入れ面での問題等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5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5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386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3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51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⑦整髪動作面での問題等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5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5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386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3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51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⑧爪切り動作面での問題等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5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5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386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3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51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⑨髭剃り動作面での問題等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5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5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386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3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51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⑩耳掃除動作面での問題等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5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5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386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3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51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⑪更衣動作面での問題等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5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5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386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3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51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⑫本人の訴えや希望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5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5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386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3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51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⑬家族の訴えや希望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5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5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386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3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51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⑭その他の問題等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5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5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386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</w:tbl>
    <w:p w:rsidR="00761829" w:rsidRDefault="00761829">
      <w:pPr>
        <w:adjustRightInd/>
        <w:spacing w:line="270" w:lineRule="exact"/>
        <w:jc w:val="center"/>
        <w:rPr>
          <w:rFonts w:ascii="ＭＳ 明朝" w:cs="Times New Roman"/>
        </w:rPr>
      </w:pPr>
    </w:p>
    <w:p w:rsidR="00761829" w:rsidRDefault="00761829">
      <w:pPr>
        <w:adjustRightInd/>
        <w:spacing w:line="270" w:lineRule="exact"/>
        <w:jc w:val="center"/>
        <w:rPr>
          <w:rFonts w:ascii="ＭＳ 明朝" w:cs="Times New Roman"/>
        </w:rPr>
      </w:pPr>
    </w:p>
    <w:p w:rsidR="00761829" w:rsidRDefault="00761829">
      <w:pPr>
        <w:adjustRightInd/>
        <w:spacing w:line="270" w:lineRule="exact"/>
        <w:jc w:val="center"/>
        <w:rPr>
          <w:rFonts w:ascii="ＭＳ 明朝" w:cs="Times New Roman"/>
        </w:rPr>
      </w:pPr>
    </w:p>
    <w:p w:rsidR="00761829" w:rsidRDefault="00761829">
      <w:pPr>
        <w:adjustRightInd/>
        <w:spacing w:line="270" w:lineRule="exact"/>
        <w:jc w:val="center"/>
        <w:rPr>
          <w:rFonts w:ascii="ＭＳ 明朝" w:cs="Times New Roman"/>
        </w:rPr>
      </w:pPr>
    </w:p>
    <w:p w:rsidR="00761829" w:rsidRDefault="00761829">
      <w:pPr>
        <w:adjustRightInd/>
        <w:spacing w:line="270" w:lineRule="exact"/>
        <w:jc w:val="center"/>
        <w:rPr>
          <w:rFonts w:ascii="ＭＳ 明朝" w:cs="Times New Roman"/>
        </w:rPr>
      </w:pPr>
    </w:p>
    <w:p w:rsidR="00761829" w:rsidRDefault="00761829">
      <w:pPr>
        <w:adjustRightInd/>
        <w:spacing w:line="270" w:lineRule="exact"/>
        <w:jc w:val="center"/>
        <w:rPr>
          <w:rFonts w:ascii="ＭＳ 明朝" w:cs="Times New Roman"/>
        </w:rPr>
      </w:pPr>
    </w:p>
    <w:p w:rsidR="00761829" w:rsidRDefault="00761829">
      <w:pPr>
        <w:adjustRightInd/>
        <w:spacing w:line="270" w:lineRule="exact"/>
        <w:jc w:val="center"/>
        <w:rPr>
          <w:rFonts w:ascii="ＭＳ 明朝" w:cs="Times New Roman"/>
        </w:rPr>
      </w:pPr>
    </w:p>
    <w:p w:rsidR="00761829" w:rsidRDefault="00197568">
      <w:pPr>
        <w:adjustRightInd/>
        <w:spacing w:line="300" w:lineRule="exact"/>
        <w:jc w:val="center"/>
        <w:rPr>
          <w:rFonts w:ascii="ＭＳ 明朝" w:cs="Times New Roman"/>
        </w:rPr>
      </w:pPr>
      <w:r>
        <w:rPr>
          <w:rFonts w:hint="eastAsia"/>
          <w:b/>
          <w:bCs/>
          <w:sz w:val="24"/>
          <w:szCs w:val="24"/>
        </w:rPr>
        <w:t>詳細アセスメント表</w:t>
      </w:r>
    </w:p>
    <w:p w:rsidR="00761829" w:rsidRDefault="00197568">
      <w:pPr>
        <w:adjustRightInd/>
        <w:spacing w:line="300" w:lineRule="exact"/>
        <w:rPr>
          <w:rFonts w:ascii="ＭＳ 明朝" w:cs="Times New Roman"/>
        </w:rPr>
      </w:pPr>
      <w:r>
        <w:rPr>
          <w:rFonts w:hint="eastAsia"/>
          <w:b/>
          <w:bCs/>
          <w:sz w:val="24"/>
          <w:szCs w:val="24"/>
        </w:rPr>
        <w:t>４、洗面、口腔清潔、整容、更衣に関するケア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　　　　　　　　　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>①医療面での指示・管理等</w:t>
      </w:r>
      <w:r>
        <w:rPr>
          <w:rFonts w:cs="Times New Roman"/>
        </w:rPr>
        <w:t xml:space="preserve">  </w:t>
      </w:r>
      <w:r>
        <w:rPr>
          <w:rFonts w:hint="eastAsia"/>
        </w:rPr>
        <w:t>□医師の指示が必要または有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</w:t>
      </w:r>
      <w:r>
        <w:rPr>
          <w:rFonts w:hint="eastAsia"/>
        </w:rPr>
        <w:t>（具体的に：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□看護師の管理が必要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</w:t>
      </w:r>
      <w:r>
        <w:rPr>
          <w:rFonts w:hint="eastAsia"/>
        </w:rPr>
        <w:t>（具体的に：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>④洗面動作面　　　　　　　蛇口の操作</w:t>
      </w:r>
      <w:r>
        <w:rPr>
          <w:rFonts w:cs="Times New Roman"/>
        </w:rPr>
        <w:t xml:space="preserve">    </w:t>
      </w:r>
      <w:r>
        <w:rPr>
          <w:rFonts w:hint="eastAsia"/>
        </w:rPr>
        <w:t>□出来る　　□出来ない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</w:t>
      </w:r>
      <w:r>
        <w:rPr>
          <w:rFonts w:hint="eastAsia"/>
        </w:rPr>
        <w:t xml:space="preserve">　　　　顔を洗う動作</w:t>
      </w:r>
      <w:r>
        <w:rPr>
          <w:rFonts w:cs="Times New Roman"/>
        </w:rPr>
        <w:t xml:space="preserve">  </w:t>
      </w:r>
      <w:r>
        <w:rPr>
          <w:rFonts w:hint="eastAsia"/>
        </w:rPr>
        <w:t>□出来る　　□出来ない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顔を拭く動作</w:t>
      </w:r>
      <w:r>
        <w:rPr>
          <w:rFonts w:cs="Times New Roman"/>
        </w:rPr>
        <w:t xml:space="preserve">  </w:t>
      </w:r>
      <w:r>
        <w:rPr>
          <w:rFonts w:hint="eastAsia"/>
        </w:rPr>
        <w:t>□出来る　　□タオルを手渡せば出来る　　□出来ない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>⑤口腔清潔面　　　　　　　歯磨き</w:t>
      </w:r>
      <w:r>
        <w:rPr>
          <w:rFonts w:cs="Times New Roman"/>
        </w:rPr>
        <w:t xml:space="preserve">        </w:t>
      </w:r>
      <w:r>
        <w:rPr>
          <w:rFonts w:hint="eastAsia"/>
        </w:rPr>
        <w:t xml:space="preserve">□自立　　</w:t>
      </w:r>
      <w:r>
        <w:rPr>
          <w:rFonts w:cs="Times New Roman"/>
        </w:rPr>
        <w:t xml:space="preserve">  </w:t>
      </w:r>
      <w:r>
        <w:rPr>
          <w:rFonts w:hint="eastAsia"/>
        </w:rPr>
        <w:t>□用意が必要　　□見守り　　□介助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うがい</w:t>
      </w:r>
      <w:r>
        <w:rPr>
          <w:rFonts w:cs="Times New Roman"/>
        </w:rPr>
        <w:t xml:space="preserve">        </w:t>
      </w:r>
      <w:r>
        <w:rPr>
          <w:rFonts w:hint="eastAsia"/>
        </w:rPr>
        <w:t xml:space="preserve">□自立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□用意が必要　　□見守り　　□介助</w:t>
      </w:r>
      <w:r>
        <w:rPr>
          <w:rFonts w:cs="Times New Roman"/>
        </w:rPr>
        <w:t xml:space="preserve"> 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</w:t>
      </w:r>
      <w:r>
        <w:rPr>
          <w:rFonts w:hint="eastAsia"/>
        </w:rPr>
        <w:t xml:space="preserve">　　　歯の痛み</w:t>
      </w:r>
      <w:r>
        <w:rPr>
          <w:rFonts w:cs="Times New Roman"/>
        </w:rPr>
        <w:t xml:space="preserve">      </w:t>
      </w:r>
      <w:r>
        <w:rPr>
          <w:rFonts w:hint="eastAsia"/>
        </w:rPr>
        <w:t xml:space="preserve">□無　　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□有（部分：　　　　　　　　　　　　　　　　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歯肉の腫れ・出血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□無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□有（部分：　　　　　　　　　　　　　　　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口腔内の疾患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□無　　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□有（部分：　　　　　　　　　　　　　　　　　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</w:t>
      </w:r>
      <w:r>
        <w:rPr>
          <w:rFonts w:hint="eastAsia"/>
        </w:rPr>
        <w:t xml:space="preserve">　　　</w:t>
      </w:r>
      <w:r>
        <w:rPr>
          <w:rFonts w:cs="Times New Roman"/>
        </w:rPr>
        <w:t xml:space="preserve">  </w:t>
      </w:r>
      <w:r>
        <w:rPr>
          <w:rFonts w:hint="eastAsia"/>
        </w:rPr>
        <w:t>口腔内乾燥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□無　　</w:t>
      </w:r>
      <w:r>
        <w:rPr>
          <w:rFonts w:cs="Times New Roman"/>
        </w:rPr>
        <w:t xml:space="preserve">    </w:t>
      </w:r>
      <w:r>
        <w:rPr>
          <w:rFonts w:hint="eastAsia"/>
        </w:rPr>
        <w:t>□有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</w:t>
      </w:r>
      <w:r>
        <w:rPr>
          <w:rFonts w:hint="eastAsia"/>
        </w:rPr>
        <w:t xml:space="preserve">　　　口腔内残渣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□無　　</w:t>
      </w:r>
      <w:r>
        <w:rPr>
          <w:rFonts w:cs="Times New Roman"/>
        </w:rPr>
        <w:t xml:space="preserve">    </w:t>
      </w:r>
      <w:r>
        <w:rPr>
          <w:rFonts w:hint="eastAsia"/>
        </w:rPr>
        <w:t>□有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口臭</w:t>
      </w:r>
      <w:r>
        <w:rPr>
          <w:rFonts w:cs="Times New Roman"/>
        </w:rPr>
        <w:t xml:space="preserve">          </w:t>
      </w:r>
      <w:r>
        <w:rPr>
          <w:rFonts w:hint="eastAsia"/>
        </w:rPr>
        <w:t xml:space="preserve">□無　　</w:t>
      </w:r>
      <w:r>
        <w:rPr>
          <w:rFonts w:cs="Times New Roman"/>
        </w:rPr>
        <w:t xml:space="preserve">    </w:t>
      </w:r>
      <w:r>
        <w:rPr>
          <w:rFonts w:hint="eastAsia"/>
        </w:rPr>
        <w:t>□有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舌苔</w:t>
      </w:r>
      <w:r>
        <w:rPr>
          <w:rFonts w:cs="Times New Roman"/>
        </w:rPr>
        <w:t xml:space="preserve">          </w:t>
      </w:r>
      <w:r>
        <w:rPr>
          <w:rFonts w:hint="eastAsia"/>
        </w:rPr>
        <w:t>□無</w:t>
      </w:r>
      <w:r>
        <w:rPr>
          <w:rFonts w:cs="Times New Roman"/>
        </w:rPr>
        <w:t xml:space="preserve">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</w:t>
      </w:r>
      <w:r>
        <w:rPr>
          <w:rFonts w:hint="eastAsia"/>
        </w:rPr>
        <w:t>□有</w:t>
      </w:r>
    </w:p>
    <w:p w:rsidR="00761829" w:rsidRDefault="00761829">
      <w:pPr>
        <w:adjustRightInd/>
        <w:spacing w:line="270" w:lineRule="exact"/>
        <w:rPr>
          <w:rFonts w:ascii="ＭＳ 明朝" w:cs="Times New Roman"/>
        </w:rPr>
      </w:pP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>⑥義歯の手入れ　　　　　　□自立（物品準備　□不要　　□必要　）　　□介助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</w:t>
      </w:r>
      <w:r>
        <w:rPr>
          <w:rFonts w:hint="eastAsia"/>
        </w:rPr>
        <w:t>□夜間外して寝ていた　　□夜間装着して寝ていた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>⑦整髪動作面　　　　　　　□自立（物品準備　□不要　　□必要　）　　□介助</w:t>
      </w:r>
    </w:p>
    <w:p w:rsidR="00761829" w:rsidRDefault="00761829">
      <w:pPr>
        <w:adjustRightInd/>
        <w:spacing w:line="270" w:lineRule="exact"/>
        <w:rPr>
          <w:rFonts w:ascii="ＭＳ 明朝" w:cs="Times New Roman"/>
        </w:rPr>
      </w:pP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>⑧爪切り動作面　　　　　　□自立（物品準備　□不要　　□必要　）　　□介助</w:t>
      </w:r>
    </w:p>
    <w:p w:rsidR="00761829" w:rsidRDefault="00761829">
      <w:pPr>
        <w:adjustRightInd/>
        <w:spacing w:line="270" w:lineRule="exact"/>
        <w:rPr>
          <w:rFonts w:ascii="ＭＳ 明朝" w:cs="Times New Roman"/>
        </w:rPr>
      </w:pP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>⑨髭剃り動作面　　　　　　□自立（物品準備　□不要　　□必要　）　　□介助</w:t>
      </w:r>
    </w:p>
    <w:p w:rsidR="00761829" w:rsidRDefault="00761829">
      <w:pPr>
        <w:adjustRightInd/>
        <w:spacing w:line="270" w:lineRule="exact"/>
        <w:rPr>
          <w:rFonts w:ascii="ＭＳ 明朝" w:cs="Times New Roman"/>
        </w:rPr>
      </w:pP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>⑩耳掃除動作面　　　　　　□自立（物品準備　□不要　　□必要　）　　□介助</w:t>
      </w:r>
    </w:p>
    <w:p w:rsidR="00761829" w:rsidRDefault="00761829">
      <w:pPr>
        <w:adjustRightInd/>
        <w:spacing w:line="270" w:lineRule="exact"/>
        <w:rPr>
          <w:rFonts w:ascii="ＭＳ 明朝" w:cs="Times New Roman"/>
        </w:rPr>
      </w:pP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>⑪更衣動作面　　　　　　　上衣：□自立　　□見守り　□全介助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</w:t>
      </w:r>
      <w:r>
        <w:rPr>
          <w:rFonts w:hint="eastAsia"/>
        </w:rPr>
        <w:t xml:space="preserve">　　　□部分介助（　　　　　　　　　　　　　　　　　　　　　　　　　　　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下衣：□自立　　□見守り　□全介助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</w:t>
      </w:r>
      <w:r>
        <w:rPr>
          <w:rFonts w:hint="eastAsia"/>
        </w:rPr>
        <w:t xml:space="preserve">　　　□部分介助（　　　　　　　　　　　　　　　　　　　　　　　　　　　　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靴下：□自立　　□見守り　□全介助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</w:t>
      </w:r>
      <w:r>
        <w:rPr>
          <w:rFonts w:hint="eastAsia"/>
        </w:rPr>
        <w:t xml:space="preserve">　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□部分介助（　　　　　　　　　　　　　　　　　　　　　　　　　　　　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cs="Times New Roman"/>
        </w:rPr>
        <w:t xml:space="preserve">     </w:t>
      </w:r>
      <w:r>
        <w:rPr>
          <w:rFonts w:hint="eastAsia"/>
        </w:rPr>
        <w:t xml:space="preserve">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　衣服の準備</w:t>
      </w:r>
      <w:r>
        <w:rPr>
          <w:rFonts w:cs="Times New Roman"/>
        </w:rPr>
        <w:t xml:space="preserve">  </w:t>
      </w:r>
      <w:r>
        <w:rPr>
          <w:rFonts w:hint="eastAsia"/>
        </w:rPr>
        <w:t>□自立　　□見守り　　□指示が出来る　　□介助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衣服の交換</w:t>
      </w:r>
      <w:r>
        <w:rPr>
          <w:rFonts w:cs="Times New Roman"/>
        </w:rPr>
        <w:t xml:space="preserve">  </w:t>
      </w:r>
      <w:r>
        <w:rPr>
          <w:rFonts w:hint="eastAsia"/>
        </w:rPr>
        <w:t>□毎日　　□隔日　　□（　　）回／週　　□入浴日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着脱時間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　分程度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</w:t>
      </w:r>
      <w:r>
        <w:rPr>
          <w:rFonts w:hint="eastAsia"/>
        </w:rPr>
        <w:t xml:space="preserve">　　　</w:t>
      </w:r>
      <w:r>
        <w:rPr>
          <w:rFonts w:cs="Times New Roman"/>
        </w:rPr>
        <w:t xml:space="preserve"> </w:t>
      </w:r>
      <w:r>
        <w:rPr>
          <w:rFonts w:hint="eastAsia"/>
        </w:rPr>
        <w:t>身繕い</w:t>
      </w:r>
      <w:r>
        <w:rPr>
          <w:rFonts w:cs="Times New Roman"/>
        </w:rPr>
        <w:t xml:space="preserve">      </w:t>
      </w:r>
      <w:r>
        <w:rPr>
          <w:rFonts w:hint="eastAsia"/>
        </w:rPr>
        <w:t>□自立　　□整える程度の介助　　□全介助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</w:t>
      </w:r>
      <w:r>
        <w:rPr>
          <w:rFonts w:hint="eastAsia"/>
        </w:rPr>
        <w:t xml:space="preserve">　　　衣服に対する考え方</w:t>
      </w:r>
      <w:r>
        <w:rPr>
          <w:rFonts w:cs="Times New Roman"/>
        </w:rPr>
        <w:t xml:space="preserve">    </w:t>
      </w:r>
      <w:r>
        <w:rPr>
          <w:rFonts w:hint="eastAsia"/>
        </w:rPr>
        <w:t>□無雑作　　□おしゃれ　　□普通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>⑫本人の訴えや希望　　　　□無</w:t>
      </w:r>
      <w:r>
        <w:rPr>
          <w:rFonts w:cs="Times New Roman"/>
        </w:rPr>
        <w:t xml:space="preserve">    </w:t>
      </w:r>
      <w:r>
        <w:rPr>
          <w:rFonts w:hint="eastAsia"/>
        </w:rPr>
        <w:t>□回答不可　　□有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</w:t>
      </w:r>
      <w:r>
        <w:rPr>
          <w:rFonts w:hint="eastAsia"/>
        </w:rPr>
        <w:t xml:space="preserve">　　　内容（具体的に：</w:t>
      </w:r>
      <w:r>
        <w:rPr>
          <w:rFonts w:cs="Times New Roman"/>
        </w:rPr>
        <w:t xml:space="preserve">                    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>⑬家族の訴えや希望　　　　□無　　□有</w:t>
      </w:r>
      <w:r>
        <w:rPr>
          <w:rFonts w:cs="Times New Roman"/>
        </w:rPr>
        <w:t xml:space="preserve">   </w:t>
      </w:r>
      <w:r>
        <w:rPr>
          <w:rFonts w:hint="eastAsia"/>
        </w:rPr>
        <w:t>（関係：　　　　　　）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cs="Times New Roman"/>
        </w:rPr>
        <w:t xml:space="preserve">     </w:t>
      </w:r>
      <w:r>
        <w:rPr>
          <w:rFonts w:hint="eastAsia"/>
        </w:rPr>
        <w:t xml:space="preserve">　　　</w:t>
      </w:r>
      <w:r>
        <w:rPr>
          <w:rFonts w:cs="Times New Roman"/>
        </w:rPr>
        <w:t xml:space="preserve">         </w:t>
      </w:r>
      <w:r>
        <w:rPr>
          <w:rFonts w:hint="eastAsia"/>
        </w:rPr>
        <w:t xml:space="preserve">　　　内容（具体的に：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 xml:space="preserve">⑭その他　　　　　　　　　清潔への考え方　</w:t>
      </w:r>
      <w:r>
        <w:rPr>
          <w:rFonts w:cs="Times New Roman"/>
        </w:rPr>
        <w:t xml:space="preserve"> </w:t>
      </w:r>
      <w:r>
        <w:rPr>
          <w:rFonts w:hint="eastAsia"/>
        </w:rPr>
        <w:t>□潔癖　　□神経質　　□無雑作　　□普通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夜間の衣服</w:t>
      </w:r>
      <w:r>
        <w:rPr>
          <w:rFonts w:cs="Times New Roman"/>
        </w:rPr>
        <w:t xml:space="preserve">       </w:t>
      </w:r>
      <w:r>
        <w:rPr>
          <w:rFonts w:hint="eastAsia"/>
        </w:rPr>
        <w:t>□寝巻き</w:t>
      </w:r>
      <w:r>
        <w:rPr>
          <w:rFonts w:cs="Times New Roman"/>
        </w:rPr>
        <w:t xml:space="preserve">   </w:t>
      </w:r>
      <w:r>
        <w:rPr>
          <w:rFonts w:hint="eastAsia"/>
        </w:rPr>
        <w:t>□普段着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</w:t>
      </w:r>
      <w:r>
        <w:rPr>
          <w:rFonts w:hint="eastAsia"/>
        </w:rPr>
        <w:t>衣服・持ち物等に名前記入が無い場合　　□記入</w:t>
      </w:r>
      <w:r>
        <w:rPr>
          <w:rFonts w:cs="Times New Roman"/>
        </w:rPr>
        <w:t>OK</w:t>
      </w:r>
      <w:r>
        <w:rPr>
          <w:rFonts w:hint="eastAsia"/>
        </w:rPr>
        <w:t xml:space="preserve">　　□記入</w:t>
      </w:r>
      <w:r>
        <w:rPr>
          <w:rFonts w:cs="Times New Roman"/>
        </w:rPr>
        <w:t>NG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※衣服だけでなく、小物</w:t>
      </w:r>
      <w:r>
        <w:rPr>
          <w:rFonts w:ascii="ＭＳ 明朝" w:hAnsi="ＭＳ 明朝"/>
        </w:rPr>
        <w:t>(</w:t>
      </w:r>
      <w:r>
        <w:rPr>
          <w:rFonts w:hint="eastAsia"/>
        </w:rPr>
        <w:t>置き時計等</w:t>
      </w:r>
      <w:r>
        <w:rPr>
          <w:rFonts w:ascii="ＭＳ 明朝" w:hAnsi="ＭＳ 明朝"/>
        </w:rPr>
        <w:t>)</w:t>
      </w:r>
      <w:r>
        <w:rPr>
          <w:rFonts w:hint="eastAsia"/>
        </w:rPr>
        <w:t>にも記入をお願いします。</w:t>
      </w:r>
    </w:p>
    <w:p w:rsidR="00761829" w:rsidRDefault="00761829">
      <w:pPr>
        <w:adjustRightInd/>
        <w:spacing w:line="270" w:lineRule="exact"/>
        <w:jc w:val="center"/>
        <w:rPr>
          <w:rFonts w:ascii="ＭＳ 明朝" w:cs="Times New Roman"/>
        </w:rPr>
      </w:pPr>
    </w:p>
    <w:p w:rsidR="00761829" w:rsidRDefault="00197568">
      <w:pPr>
        <w:adjustRightInd/>
        <w:spacing w:line="270" w:lineRule="exact"/>
        <w:jc w:val="center"/>
        <w:rPr>
          <w:rFonts w:ascii="ＭＳ 明朝" w:cs="Times New Roman"/>
        </w:rPr>
      </w:pPr>
      <w:r>
        <w:rPr>
          <w:rFonts w:hint="eastAsia"/>
        </w:rPr>
        <w:lastRenderedPageBreak/>
        <w:t>ケアチェック表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>５　基本動作介助、リハビリテーション等に関するケア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6"/>
        <w:gridCol w:w="2324"/>
        <w:gridCol w:w="422"/>
        <w:gridCol w:w="634"/>
        <w:gridCol w:w="422"/>
        <w:gridCol w:w="423"/>
        <w:gridCol w:w="422"/>
        <w:gridCol w:w="3591"/>
        <w:gridCol w:w="317"/>
        <w:gridCol w:w="316"/>
      </w:tblGrid>
      <w:tr w:rsidR="00761829">
        <w:tblPrEx>
          <w:tblCellMar>
            <w:top w:w="0" w:type="dxa"/>
            <w:bottom w:w="0" w:type="dxa"/>
          </w:tblCellMar>
        </w:tblPrEx>
        <w:tc>
          <w:tcPr>
            <w:tcW w:w="4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ケアの内容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自宅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施設</w:t>
            </w:r>
          </w:p>
        </w:tc>
        <w:tc>
          <w:tcPr>
            <w:tcW w:w="4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ケア提供の場所／使用用具等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自宅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施設</w:t>
            </w: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体位変換</w:t>
            </w:r>
          </w:p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体位変換一部介助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リハビリの場所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リハビリ室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体位変換全介助</w:t>
            </w:r>
            <w:r>
              <w:rPr>
                <w:rFonts w:cs="Times New Roman"/>
              </w:rPr>
              <w:t xml:space="preserve">           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ホール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ビーズパッド・ナーセントパッド等</w:t>
            </w:r>
            <w:r>
              <w:rPr>
                <w:rFonts w:hint="eastAsia"/>
                <w:sz w:val="14"/>
                <w:szCs w:val="14"/>
              </w:rPr>
              <w:t>使用</w:t>
            </w:r>
            <w:r>
              <w:rPr>
                <w:rFonts w:cs="Times New Roman"/>
              </w:rPr>
              <w:t xml:space="preserve"> 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居室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ベッド以外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ベッド・布団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起　　居</w:t>
            </w: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身体を起こす・支える</w:t>
            </w:r>
            <w:r>
              <w:rPr>
                <w:rFonts w:cs="Times New Roman"/>
              </w:rPr>
              <w:t xml:space="preserve">        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端座位から臥床させる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ギャッチベッドの操作</w:t>
            </w:r>
            <w:r>
              <w:rPr>
                <w:rFonts w:cs="Times New Roman"/>
              </w:rPr>
              <w:t xml:space="preserve">        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ベッド・布団からの立ち上がり</w:t>
            </w:r>
            <w:r>
              <w:rPr>
                <w:rFonts w:cs="Times New Roman"/>
              </w:rPr>
              <w:t xml:space="preserve"> 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寝具の種類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布団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座位保持の介助</w:t>
            </w:r>
            <w:r>
              <w:rPr>
                <w:rFonts w:cs="Times New Roman"/>
              </w:rPr>
              <w:t xml:space="preserve">              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固定式ベッド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立位保持の介助</w:t>
            </w:r>
            <w:r>
              <w:rPr>
                <w:rFonts w:cs="Times New Roman"/>
              </w:rPr>
              <w:t xml:space="preserve">              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手動式ギャッジベッド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移　　乗</w:t>
            </w: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車椅子の準備後始末</w:t>
            </w:r>
            <w:r>
              <w:rPr>
                <w:rFonts w:cs="Times New Roman"/>
              </w:rPr>
              <w:t xml:space="preserve">          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低床ベッド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ベッド車椅子間の移乗</w:t>
            </w:r>
            <w:r>
              <w:rPr>
                <w:rFonts w:cs="Times New Roman"/>
              </w:rPr>
              <w:t xml:space="preserve">        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その他のベッド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ベッドストレッチャー間の移乗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除圧体位変換</w:t>
            </w: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エアーマット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車椅子、床間の移乗</w:t>
            </w:r>
            <w:r>
              <w:rPr>
                <w:rFonts w:cs="Times New Roman"/>
              </w:rPr>
              <w:t xml:space="preserve">  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無圧式ウレタンマット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車椅子、椅子間の移乗</w:t>
            </w:r>
            <w:r>
              <w:rPr>
                <w:rFonts w:cs="Times New Roman"/>
              </w:rPr>
              <w:t xml:space="preserve">        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ビーズパッド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移　　動</w:t>
            </w: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歩行の介助</w:t>
            </w:r>
            <w:r>
              <w:rPr>
                <w:rFonts w:cs="Times New Roman"/>
              </w:rPr>
              <w:t xml:space="preserve">              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円座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車椅子での移動の介助</w:t>
            </w:r>
            <w:r w:rsidR="00D04FEA">
              <w:rPr>
                <w:rFonts w:cs="Times New Roman"/>
              </w:rPr>
              <w:t xml:space="preserve">        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ムートン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ストレッチャーによる移動</w:t>
            </w:r>
            <w:r w:rsidR="00D04FEA">
              <w:rPr>
                <w:rFonts w:cs="Times New Roman"/>
              </w:rPr>
              <w:t xml:space="preserve">    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ナーセントパッド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抱える、抱き上げる、背負っての移動介助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杖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リハビリ</w:t>
            </w:r>
          </w:p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テーショ</w:t>
            </w:r>
          </w:p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ン</w:t>
            </w: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筋力向上トレーニング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補装具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身体機能の訓練</w:t>
            </w:r>
            <w:r w:rsidR="00D04FEA">
              <w:t>(</w:t>
            </w:r>
            <w:r>
              <w:rPr>
                <w:rFonts w:hint="eastAsia"/>
              </w:rPr>
              <w:t>関節可動域訓練</w:t>
            </w:r>
            <w:r w:rsidR="00D04FEA">
              <w:t>)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歩行器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基本動作訓練</w:t>
            </w:r>
            <w:r w:rsidR="00D04FEA">
              <w:t>(</w:t>
            </w:r>
            <w:r>
              <w:rPr>
                <w:rFonts w:hint="eastAsia"/>
              </w:rPr>
              <w:t>座位、立位、歩行</w:t>
            </w:r>
            <w:r w:rsidR="00D04FEA">
              <w:t>)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シルバーカー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日常生活動作訓練</w:t>
            </w:r>
            <w:r>
              <w:rPr>
                <w:rFonts w:ascii="ＭＳ 明朝" w:hAnsi="ＭＳ 明朝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食事･排泄動作</w:t>
            </w:r>
            <w:r>
              <w:rPr>
                <w:rFonts w:ascii="ＭＳ 明朝" w:hAnsi="ＭＳ 明朝"/>
                <w:sz w:val="20"/>
                <w:szCs w:val="20"/>
              </w:rPr>
              <w:t>)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普通型車椅子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物理療法（温熱療法、電気療法）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介助型車椅子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作業療法</w:t>
            </w:r>
            <w:r>
              <w:rPr>
                <w:rFonts w:cs="Times New Roman"/>
              </w:rPr>
              <w:t xml:space="preserve">                    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リクライニング型車椅子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言語療法</w:t>
            </w:r>
            <w:r>
              <w:rPr>
                <w:rFonts w:cs="Times New Roman"/>
              </w:rPr>
              <w:t xml:space="preserve">                    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電動車椅子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rPr>
          <w:trHeight w:val="226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自宅での</w:t>
            </w:r>
          </w:p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排泄環境</w:t>
            </w: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8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介助者は誰か：</w:t>
            </w:r>
          </w:p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間取り・配置（ポータブルトイレ、柵の位置）等</w:t>
            </w: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8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要介護者等の健康上や生活上の問題点及び解決すべき課題等</w:t>
            </w: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3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問題点や解決すべき課題等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有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立案</w:t>
            </w:r>
          </w:p>
        </w:tc>
        <w:tc>
          <w:tcPr>
            <w:tcW w:w="5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具体的内容／対応するケア項目</w:t>
            </w: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3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①本人の訴えや希望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49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3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②家族の訴えや希望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491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3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③医療面での指示・管理等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491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3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④代替ケアの可能性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491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3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⑤体位変換動作面での問題等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491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3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⑥起居動作面での問題等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491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3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⑦移乗・移動面での問題等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491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3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⑧手指・上肢動作面での問題等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491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3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⑨生活（住）環境面での問題等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491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3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⑩在宅生活継続･復帰面での問題等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491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3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⑪その他の問題等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491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</w:tbl>
    <w:p w:rsidR="00761829" w:rsidRDefault="00761829">
      <w:pPr>
        <w:adjustRightInd/>
        <w:spacing w:line="270" w:lineRule="exact"/>
        <w:jc w:val="center"/>
        <w:rPr>
          <w:rFonts w:ascii="ＭＳ 明朝" w:cs="Times New Roman"/>
        </w:rPr>
      </w:pPr>
    </w:p>
    <w:p w:rsidR="00761829" w:rsidRDefault="00197568">
      <w:pPr>
        <w:adjustRightInd/>
        <w:spacing w:line="300" w:lineRule="exact"/>
        <w:jc w:val="center"/>
        <w:rPr>
          <w:rFonts w:ascii="ＭＳ 明朝" w:cs="Times New Roman"/>
        </w:rPr>
      </w:pPr>
      <w:r>
        <w:rPr>
          <w:rFonts w:hint="eastAsia"/>
          <w:b/>
          <w:bCs/>
          <w:sz w:val="24"/>
          <w:szCs w:val="24"/>
        </w:rPr>
        <w:t>詳細アセスメント表</w:t>
      </w:r>
    </w:p>
    <w:p w:rsidR="00761829" w:rsidRDefault="00197568">
      <w:pPr>
        <w:adjustRightInd/>
        <w:spacing w:line="300" w:lineRule="exact"/>
        <w:rPr>
          <w:rFonts w:ascii="ＭＳ 明朝" w:cs="Times New Roman"/>
        </w:rPr>
      </w:pPr>
      <w:r>
        <w:rPr>
          <w:rFonts w:hint="eastAsia"/>
          <w:b/>
          <w:bCs/>
          <w:sz w:val="24"/>
          <w:szCs w:val="24"/>
        </w:rPr>
        <w:t>５、基本動作、リハビリテーションに関するケア</w:t>
      </w:r>
    </w:p>
    <w:p w:rsidR="00761829" w:rsidRDefault="00761829">
      <w:pPr>
        <w:adjustRightInd/>
        <w:spacing w:line="270" w:lineRule="exact"/>
        <w:rPr>
          <w:rFonts w:ascii="ＭＳ 明朝" w:cs="Times New Roman"/>
        </w:rPr>
      </w:pPr>
    </w:p>
    <w:p w:rsidR="00761829" w:rsidRDefault="00197568">
      <w:pPr>
        <w:adjustRightInd/>
        <w:spacing w:line="242" w:lineRule="exact"/>
        <w:rPr>
          <w:rFonts w:ascii="ＭＳ 明朝" w:cs="Times New Roman"/>
        </w:rPr>
      </w:pPr>
      <w:r>
        <w:rPr>
          <w:rFonts w:hint="eastAsia"/>
        </w:rPr>
        <w:t xml:space="preserve">　①本人の訴えや希望　　　　　　□無　　　□回答不可　　　□有</w:t>
      </w:r>
    </w:p>
    <w:p w:rsidR="00761829" w:rsidRDefault="00197568">
      <w:pPr>
        <w:adjustRightInd/>
        <w:spacing w:line="242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</w:t>
      </w:r>
      <w:r>
        <w:rPr>
          <w:rFonts w:hint="eastAsia"/>
        </w:rPr>
        <w:t>内容</w:t>
      </w:r>
      <w:r>
        <w:rPr>
          <w:rFonts w:ascii="ＭＳ 明朝" w:hAnsi="ＭＳ 明朝"/>
        </w:rPr>
        <w:t>(</w:t>
      </w:r>
      <w:r>
        <w:rPr>
          <w:rFonts w:hint="eastAsia"/>
        </w:rPr>
        <w:t xml:space="preserve">具体的に：　　　　　　　　　　　　　　　　　　　　　　</w:t>
      </w:r>
      <w:r>
        <w:rPr>
          <w:rFonts w:ascii="ＭＳ 明朝" w:hAnsi="ＭＳ 明朝"/>
        </w:rPr>
        <w:t>)</w:t>
      </w:r>
    </w:p>
    <w:p w:rsidR="00761829" w:rsidRDefault="00761829">
      <w:pPr>
        <w:adjustRightInd/>
        <w:spacing w:line="242" w:lineRule="exact"/>
        <w:rPr>
          <w:rFonts w:ascii="ＭＳ 明朝" w:cs="Times New Roman"/>
        </w:rPr>
      </w:pPr>
    </w:p>
    <w:p w:rsidR="00761829" w:rsidRDefault="00197568">
      <w:pPr>
        <w:adjustRightInd/>
        <w:spacing w:line="242" w:lineRule="exact"/>
        <w:rPr>
          <w:rFonts w:ascii="ＭＳ 明朝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②家族の訴えや希望　　　　　　□無　　　□有　　　　回答者</w:t>
      </w:r>
      <w:r>
        <w:rPr>
          <w:rFonts w:ascii="ＭＳ 明朝" w:hAnsi="ＭＳ 明朝"/>
        </w:rPr>
        <w:t>(</w:t>
      </w:r>
      <w:r>
        <w:rPr>
          <w:rFonts w:hint="eastAsia"/>
        </w:rPr>
        <w:t xml:space="preserve">関係：　　　　　　</w:t>
      </w:r>
      <w:r>
        <w:rPr>
          <w:rFonts w:ascii="ＭＳ 明朝" w:hAnsi="ＭＳ 明朝"/>
        </w:rPr>
        <w:t>)</w:t>
      </w:r>
    </w:p>
    <w:p w:rsidR="00761829" w:rsidRDefault="00197568">
      <w:pPr>
        <w:adjustRightInd/>
        <w:spacing w:line="242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</w:t>
      </w:r>
      <w:r>
        <w:rPr>
          <w:rFonts w:hint="eastAsia"/>
        </w:rPr>
        <w:t>内容</w:t>
      </w:r>
      <w:r>
        <w:rPr>
          <w:rFonts w:ascii="ＭＳ 明朝" w:hAnsi="ＭＳ 明朝"/>
        </w:rPr>
        <w:t>(</w:t>
      </w:r>
      <w:r>
        <w:rPr>
          <w:rFonts w:hint="eastAsia"/>
        </w:rPr>
        <w:t xml:space="preserve">具体的に：　　　　　　　　　　　　　　　　　　　　　　</w:t>
      </w:r>
      <w:r>
        <w:rPr>
          <w:rFonts w:ascii="ＭＳ 明朝" w:hAnsi="ＭＳ 明朝"/>
        </w:rPr>
        <w:t>)</w:t>
      </w:r>
    </w:p>
    <w:p w:rsidR="00761829" w:rsidRDefault="00761829">
      <w:pPr>
        <w:adjustRightInd/>
        <w:spacing w:line="242" w:lineRule="exact"/>
        <w:rPr>
          <w:rFonts w:ascii="ＭＳ 明朝" w:cs="Times New Roman"/>
        </w:rPr>
      </w:pPr>
    </w:p>
    <w:p w:rsidR="00761829" w:rsidRDefault="00197568">
      <w:pPr>
        <w:adjustRightInd/>
        <w:spacing w:line="242" w:lineRule="exact"/>
        <w:rPr>
          <w:rFonts w:ascii="ＭＳ 明朝" w:cs="Times New Roman"/>
        </w:rPr>
      </w:pPr>
      <w:r>
        <w:rPr>
          <w:rFonts w:hint="eastAsia"/>
        </w:rPr>
        <w:t xml:space="preserve">　③医療面での指示　　　　　　　□医師の指示が必要または有</w:t>
      </w:r>
    </w:p>
    <w:p w:rsidR="00761829" w:rsidRDefault="00197568">
      <w:pPr>
        <w:adjustRightInd/>
        <w:spacing w:line="242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</w:t>
      </w:r>
      <w:r>
        <w:rPr>
          <w:rFonts w:ascii="ＭＳ 明朝" w:hAnsi="ＭＳ 明朝"/>
        </w:rPr>
        <w:t>(</w:t>
      </w:r>
      <w:r>
        <w:rPr>
          <w:rFonts w:hint="eastAsia"/>
        </w:rPr>
        <w:t xml:space="preserve">具体的に：　　　　　　　　　　　　　　　　　　　　　</w:t>
      </w:r>
      <w:r>
        <w:rPr>
          <w:rFonts w:ascii="ＭＳ 明朝" w:hAnsi="ＭＳ 明朝"/>
        </w:rPr>
        <w:t>)</w:t>
      </w:r>
    </w:p>
    <w:p w:rsidR="00761829" w:rsidRDefault="00197568">
      <w:pPr>
        <w:adjustRightInd/>
        <w:spacing w:line="242" w:lineRule="exact"/>
        <w:rPr>
          <w:rFonts w:ascii="ＭＳ 明朝" w:cs="Times New Roman"/>
        </w:rPr>
      </w:pPr>
      <w:r>
        <w:rPr>
          <w:rFonts w:cs="Times New Roman"/>
        </w:rPr>
        <w:t xml:space="preserve">  </w:t>
      </w:r>
    </w:p>
    <w:p w:rsidR="00761829" w:rsidRDefault="00197568">
      <w:pPr>
        <w:adjustRightInd/>
        <w:spacing w:line="242" w:lineRule="exact"/>
        <w:rPr>
          <w:rFonts w:ascii="ＭＳ 明朝" w:cs="Times New Roman"/>
        </w:rPr>
      </w:pPr>
      <w:r>
        <w:rPr>
          <w:rFonts w:hint="eastAsia"/>
        </w:rPr>
        <w:t xml:space="preserve">　⑤体位変換動作面での課題</w:t>
      </w:r>
    </w:p>
    <w:p w:rsidR="00761829" w:rsidRDefault="00197568">
      <w:pPr>
        <w:adjustRightInd/>
        <w:spacing w:line="242" w:lineRule="exact"/>
        <w:rPr>
          <w:rFonts w:ascii="ＭＳ 明朝" w:cs="Times New Roman"/>
        </w:rPr>
      </w:pPr>
      <w:r>
        <w:rPr>
          <w:rFonts w:cs="Times New Roman"/>
        </w:rPr>
        <w:t xml:space="preserve">        </w:t>
      </w:r>
      <w:r>
        <w:rPr>
          <w:rFonts w:hint="eastAsia"/>
        </w:rPr>
        <w:t>寝返り　　　□自立　□見守り・声かけ　□要介助</w:t>
      </w:r>
      <w:r>
        <w:rPr>
          <w:rFonts w:cs="Times New Roman"/>
        </w:rPr>
        <w:t xml:space="preserve">  </w:t>
      </w:r>
    </w:p>
    <w:p w:rsidR="00761829" w:rsidRDefault="00197568">
      <w:pPr>
        <w:adjustRightInd/>
        <w:spacing w:line="242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□ベッド柵の使用</w:t>
      </w:r>
      <w:r>
        <w:rPr>
          <w:rFonts w:cs="Times New Roman"/>
        </w:rPr>
        <w:t xml:space="preserve">          </w:t>
      </w:r>
      <w:r>
        <w:rPr>
          <w:rFonts w:hint="eastAsia"/>
        </w:rPr>
        <w:t>□体位変換クッションの使用</w:t>
      </w:r>
    </w:p>
    <w:p w:rsidR="00761829" w:rsidRDefault="00761829">
      <w:pPr>
        <w:adjustRightInd/>
        <w:spacing w:line="242" w:lineRule="exact"/>
        <w:rPr>
          <w:rFonts w:ascii="ＭＳ 明朝" w:cs="Times New Roman"/>
        </w:rPr>
      </w:pPr>
    </w:p>
    <w:p w:rsidR="00761829" w:rsidRDefault="00197568">
      <w:pPr>
        <w:adjustRightInd/>
        <w:spacing w:line="242" w:lineRule="exact"/>
        <w:rPr>
          <w:rFonts w:ascii="ＭＳ 明朝" w:cs="Times New Roman"/>
        </w:rPr>
      </w:pPr>
      <w:r>
        <w:rPr>
          <w:rFonts w:hint="eastAsia"/>
        </w:rPr>
        <w:t xml:space="preserve">　⑥起居動作面での課題</w:t>
      </w:r>
    </w:p>
    <w:p w:rsidR="00761829" w:rsidRDefault="00197568">
      <w:pPr>
        <w:adjustRightInd/>
        <w:spacing w:line="242" w:lineRule="exact"/>
        <w:rPr>
          <w:rFonts w:ascii="ＭＳ 明朝" w:cs="Times New Roman"/>
        </w:rPr>
      </w:pPr>
      <w:r>
        <w:rPr>
          <w:rFonts w:cs="Times New Roman"/>
        </w:rPr>
        <w:t xml:space="preserve">        </w:t>
      </w:r>
      <w:r>
        <w:rPr>
          <w:rFonts w:hint="eastAsia"/>
        </w:rPr>
        <w:t>臥床　　　　□自立　□見守り・声かけ　□要介助</w:t>
      </w:r>
      <w:r>
        <w:rPr>
          <w:rFonts w:cs="Times New Roman"/>
        </w:rPr>
        <w:t xml:space="preserve">  </w:t>
      </w:r>
      <w:r>
        <w:rPr>
          <w:rFonts w:hint="eastAsia"/>
        </w:rPr>
        <w:t>□ベッド柵の使用</w:t>
      </w:r>
      <w:r>
        <w:rPr>
          <w:rFonts w:cs="Times New Roman"/>
        </w:rPr>
        <w:t xml:space="preserve">         </w:t>
      </w:r>
    </w:p>
    <w:p w:rsidR="00761829" w:rsidRDefault="00197568">
      <w:pPr>
        <w:adjustRightInd/>
        <w:spacing w:line="242" w:lineRule="exact"/>
        <w:rPr>
          <w:rFonts w:ascii="ＭＳ 明朝" w:cs="Times New Roman"/>
        </w:rPr>
      </w:pPr>
      <w:r>
        <w:rPr>
          <w:rFonts w:cs="Times New Roman"/>
        </w:rPr>
        <w:t xml:space="preserve">        </w:t>
      </w:r>
      <w:r>
        <w:rPr>
          <w:rFonts w:hint="eastAsia"/>
        </w:rPr>
        <w:t>起き上がり　□自立　□見守り・声かけ　□要介助</w:t>
      </w:r>
      <w:r>
        <w:rPr>
          <w:rFonts w:cs="Times New Roman"/>
        </w:rPr>
        <w:t xml:space="preserve">  </w:t>
      </w:r>
      <w:r>
        <w:rPr>
          <w:rFonts w:hint="eastAsia"/>
        </w:rPr>
        <w:t>□ベッド柵の使用</w:t>
      </w:r>
      <w:r>
        <w:rPr>
          <w:rFonts w:cs="Times New Roman"/>
        </w:rPr>
        <w:t xml:space="preserve">     </w:t>
      </w:r>
    </w:p>
    <w:p w:rsidR="00761829" w:rsidRDefault="00197568">
      <w:pPr>
        <w:adjustRightInd/>
        <w:spacing w:line="242" w:lineRule="exact"/>
        <w:rPr>
          <w:rFonts w:ascii="ＭＳ 明朝" w:cs="Times New Roman"/>
        </w:rPr>
      </w:pPr>
      <w:r>
        <w:rPr>
          <w:rFonts w:cs="Times New Roman"/>
        </w:rPr>
        <w:t xml:space="preserve">        </w:t>
      </w:r>
      <w:r>
        <w:rPr>
          <w:rFonts w:hint="eastAsia"/>
        </w:rPr>
        <w:t>座位保持　　□自立　□見守り・声かけ　□要介助</w:t>
      </w:r>
      <w:r>
        <w:rPr>
          <w:rFonts w:cs="Times New Roman"/>
        </w:rPr>
        <w:t xml:space="preserve">  </w:t>
      </w:r>
      <w:r>
        <w:rPr>
          <w:rFonts w:hint="eastAsia"/>
        </w:rPr>
        <w:t>□手すりの使用　□背もたれ</w:t>
      </w:r>
      <w:r>
        <w:rPr>
          <w:rFonts w:cs="Times New Roman"/>
        </w:rPr>
        <w:t xml:space="preserve">     </w:t>
      </w:r>
    </w:p>
    <w:p w:rsidR="00761829" w:rsidRDefault="00197568">
      <w:pPr>
        <w:adjustRightInd/>
        <w:spacing w:line="242" w:lineRule="exact"/>
        <w:rPr>
          <w:rFonts w:ascii="ＭＳ 明朝" w:cs="Times New Roman"/>
        </w:rPr>
      </w:pPr>
      <w:r>
        <w:rPr>
          <w:rFonts w:cs="Times New Roman"/>
        </w:rPr>
        <w:t xml:space="preserve">        </w:t>
      </w:r>
      <w:r>
        <w:rPr>
          <w:rFonts w:hint="eastAsia"/>
        </w:rPr>
        <w:t xml:space="preserve">ギャッジベッドの操作　□必要（□自立　□要介助）□不要　　</w:t>
      </w:r>
    </w:p>
    <w:p w:rsidR="00761829" w:rsidRDefault="00761829">
      <w:pPr>
        <w:adjustRightInd/>
        <w:spacing w:line="242" w:lineRule="exact"/>
        <w:rPr>
          <w:rFonts w:ascii="ＭＳ 明朝" w:cs="Times New Roman"/>
        </w:rPr>
      </w:pPr>
    </w:p>
    <w:p w:rsidR="00761829" w:rsidRDefault="00197568">
      <w:pPr>
        <w:adjustRightInd/>
        <w:spacing w:line="242" w:lineRule="exact"/>
        <w:rPr>
          <w:rFonts w:ascii="ＭＳ 明朝" w:cs="Times New Roman"/>
        </w:rPr>
      </w:pPr>
      <w:r>
        <w:rPr>
          <w:rFonts w:hint="eastAsia"/>
        </w:rPr>
        <w:t xml:space="preserve">　　⑦移乗・移動面での課題　</w:t>
      </w:r>
      <w:r>
        <w:rPr>
          <w:rFonts w:cs="Times New Roman"/>
        </w:rPr>
        <w:t xml:space="preserve">  </w:t>
      </w:r>
    </w:p>
    <w:p w:rsidR="00761829" w:rsidRDefault="00197568">
      <w:pPr>
        <w:adjustRightInd/>
        <w:spacing w:line="242" w:lineRule="exact"/>
        <w:rPr>
          <w:rFonts w:ascii="ＭＳ 明朝" w:cs="Times New Roman"/>
        </w:rPr>
      </w:pPr>
      <w:r>
        <w:rPr>
          <w:rFonts w:hint="eastAsia"/>
        </w:rPr>
        <w:t xml:space="preserve">　　　</w:t>
      </w:r>
      <w:r>
        <w:rPr>
          <w:rFonts w:cs="Times New Roman"/>
        </w:rPr>
        <w:t xml:space="preserve">  </w:t>
      </w:r>
      <w:r>
        <w:rPr>
          <w:rFonts w:hint="eastAsia"/>
        </w:rPr>
        <w:t>移乗</w:t>
      </w:r>
      <w:r>
        <w:rPr>
          <w:rFonts w:cs="Times New Roman"/>
        </w:rPr>
        <w:t xml:space="preserve">  </w:t>
      </w:r>
    </w:p>
    <w:p w:rsidR="00761829" w:rsidRDefault="00197568">
      <w:pPr>
        <w:adjustRightInd/>
        <w:spacing w:line="242" w:lineRule="exact"/>
        <w:rPr>
          <w:rFonts w:ascii="ＭＳ 明朝" w:cs="Times New Roman"/>
        </w:rPr>
      </w:pPr>
      <w:r>
        <w:rPr>
          <w:rFonts w:hint="eastAsia"/>
        </w:rPr>
        <w:t xml:space="preserve">　　　　　・立ち上がり　　　　□自立　□見守り・声かけ　□要介助</w:t>
      </w:r>
      <w:r>
        <w:rPr>
          <w:rFonts w:cs="Times New Roman"/>
        </w:rPr>
        <w:t xml:space="preserve">  </w:t>
      </w:r>
      <w:r>
        <w:rPr>
          <w:rFonts w:hint="eastAsia"/>
        </w:rPr>
        <w:t>□手すりの使用</w:t>
      </w:r>
    </w:p>
    <w:p w:rsidR="00761829" w:rsidRDefault="00197568">
      <w:pPr>
        <w:adjustRightInd/>
        <w:spacing w:line="242" w:lineRule="exact"/>
        <w:rPr>
          <w:rFonts w:ascii="ＭＳ 明朝" w:cs="Times New Roman"/>
        </w:rPr>
      </w:pPr>
      <w:r>
        <w:rPr>
          <w:rFonts w:cs="Times New Roman"/>
        </w:rPr>
        <w:t xml:space="preserve">        </w:t>
      </w:r>
      <w:r>
        <w:rPr>
          <w:rFonts w:hint="eastAsia"/>
        </w:rPr>
        <w:t xml:space="preserve">　・立位保持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　　□自立　□見守り・声かけ　□要介助</w:t>
      </w:r>
      <w:r>
        <w:rPr>
          <w:rFonts w:cs="Times New Roman"/>
        </w:rPr>
        <w:t xml:space="preserve">  </w:t>
      </w:r>
      <w:r>
        <w:rPr>
          <w:rFonts w:hint="eastAsia"/>
        </w:rPr>
        <w:t>□手すりの使用</w:t>
      </w:r>
    </w:p>
    <w:p w:rsidR="00761829" w:rsidRDefault="00197568">
      <w:pPr>
        <w:adjustRightInd/>
        <w:spacing w:line="242" w:lineRule="exact"/>
        <w:rPr>
          <w:rFonts w:ascii="ＭＳ 明朝" w:cs="Times New Roman"/>
        </w:rPr>
      </w:pPr>
      <w:r>
        <w:rPr>
          <w:rFonts w:cs="Times New Roman"/>
        </w:rPr>
        <w:t xml:space="preserve">        </w:t>
      </w:r>
      <w:r>
        <w:rPr>
          <w:rFonts w:hint="eastAsia"/>
        </w:rPr>
        <w:t xml:space="preserve">　・立位での方向転換</w:t>
      </w:r>
      <w:r>
        <w:rPr>
          <w:rFonts w:cs="Times New Roman"/>
        </w:rPr>
        <w:t xml:space="preserve">  </w:t>
      </w:r>
      <w:r>
        <w:rPr>
          <w:rFonts w:hint="eastAsia"/>
        </w:rPr>
        <w:t>□自立　□見守り・声かけ　□要介助</w:t>
      </w:r>
      <w:r>
        <w:rPr>
          <w:rFonts w:cs="Times New Roman"/>
        </w:rPr>
        <w:t xml:space="preserve">  </w:t>
      </w:r>
      <w:r>
        <w:rPr>
          <w:rFonts w:hint="eastAsia"/>
        </w:rPr>
        <w:t>□手すりの使用</w:t>
      </w:r>
    </w:p>
    <w:p w:rsidR="00761829" w:rsidRDefault="00197568">
      <w:pPr>
        <w:adjustRightInd/>
        <w:spacing w:line="242" w:lineRule="exact"/>
        <w:rPr>
          <w:rFonts w:ascii="ＭＳ 明朝" w:cs="Times New Roman"/>
        </w:rPr>
      </w:pPr>
      <w:r>
        <w:rPr>
          <w:rFonts w:cs="Times New Roman"/>
        </w:rPr>
        <w:t xml:space="preserve">          </w:t>
      </w:r>
      <w:r>
        <w:rPr>
          <w:rFonts w:hint="eastAsia"/>
        </w:rPr>
        <w:t>・座り</w:t>
      </w:r>
      <w:r>
        <w:rPr>
          <w:rFonts w:cs="Times New Roman"/>
        </w:rPr>
        <w:t xml:space="preserve">              </w:t>
      </w:r>
      <w:r>
        <w:rPr>
          <w:rFonts w:hint="eastAsia"/>
        </w:rPr>
        <w:t>□自立　□見守り・声かけ　□要介助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□手すりの使用　</w:t>
      </w:r>
    </w:p>
    <w:p w:rsidR="00761829" w:rsidRDefault="00761829">
      <w:pPr>
        <w:adjustRightInd/>
        <w:spacing w:line="242" w:lineRule="exact"/>
        <w:rPr>
          <w:rFonts w:ascii="ＭＳ 明朝" w:cs="Times New Roman"/>
        </w:rPr>
      </w:pPr>
    </w:p>
    <w:p w:rsidR="00761829" w:rsidRDefault="00197568">
      <w:pPr>
        <w:adjustRightInd/>
        <w:spacing w:line="242" w:lineRule="exact"/>
        <w:rPr>
          <w:rFonts w:ascii="ＭＳ 明朝" w:cs="Times New Roman"/>
        </w:rPr>
      </w:pPr>
      <w:r>
        <w:rPr>
          <w:rFonts w:cs="Times New Roman"/>
        </w:rPr>
        <w:t xml:space="preserve">        </w:t>
      </w:r>
      <w:r>
        <w:rPr>
          <w:rFonts w:hint="eastAsia"/>
        </w:rPr>
        <w:t>移動</w:t>
      </w:r>
    </w:p>
    <w:p w:rsidR="00761829" w:rsidRDefault="00197568">
      <w:pPr>
        <w:adjustRightInd/>
        <w:spacing w:line="242" w:lineRule="exact"/>
        <w:rPr>
          <w:rFonts w:ascii="ＭＳ 明朝" w:cs="Times New Roman"/>
        </w:rPr>
      </w:pPr>
      <w:r>
        <w:rPr>
          <w:rFonts w:cs="Times New Roman"/>
        </w:rPr>
        <w:t xml:space="preserve">          </w:t>
      </w:r>
      <w:r>
        <w:rPr>
          <w:rFonts w:hint="eastAsia"/>
        </w:rPr>
        <w:t xml:space="preserve">□歩行　□車椅子　</w:t>
      </w:r>
    </w:p>
    <w:p w:rsidR="00761829" w:rsidRDefault="00197568">
      <w:pPr>
        <w:adjustRightInd/>
        <w:spacing w:line="242" w:lineRule="exact"/>
        <w:rPr>
          <w:rFonts w:ascii="ＭＳ 明朝" w:cs="Times New Roman"/>
        </w:rPr>
      </w:pPr>
      <w:r>
        <w:rPr>
          <w:rFonts w:cs="Times New Roman"/>
        </w:rPr>
        <w:t xml:space="preserve">          </w:t>
      </w:r>
      <w:r>
        <w:rPr>
          <w:rFonts w:hint="eastAsia"/>
        </w:rPr>
        <w:t>□自立　□見守り・声かけ　□要介助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□歩行補助具の使用（　</w:t>
      </w:r>
      <w:r>
        <w:rPr>
          <w:rFonts w:cs="Times New Roman"/>
        </w:rPr>
        <w:t xml:space="preserve">           </w:t>
      </w:r>
      <w:r>
        <w:rPr>
          <w:rFonts w:hint="eastAsia"/>
        </w:rPr>
        <w:t>）</w:t>
      </w:r>
    </w:p>
    <w:p w:rsidR="00761829" w:rsidRDefault="00761829">
      <w:pPr>
        <w:adjustRightInd/>
        <w:spacing w:line="242" w:lineRule="exact"/>
        <w:rPr>
          <w:rFonts w:ascii="ＭＳ 明朝" w:cs="Times New Roman"/>
        </w:rPr>
      </w:pPr>
    </w:p>
    <w:p w:rsidR="00761829" w:rsidRDefault="00197568">
      <w:pPr>
        <w:adjustRightInd/>
        <w:spacing w:line="242" w:lineRule="exact"/>
        <w:rPr>
          <w:rFonts w:ascii="ＭＳ 明朝" w:cs="Times New Roman"/>
        </w:rPr>
      </w:pPr>
      <w:r>
        <w:rPr>
          <w:rFonts w:cs="Times New Roman"/>
        </w:rPr>
        <w:t xml:space="preserve">        </w:t>
      </w:r>
      <w:r>
        <w:rPr>
          <w:rFonts w:hint="eastAsia"/>
        </w:rPr>
        <w:t>□転倒の既往</w:t>
      </w:r>
    </w:p>
    <w:p w:rsidR="00761829" w:rsidRDefault="00761829">
      <w:pPr>
        <w:adjustRightInd/>
        <w:spacing w:line="242" w:lineRule="exact"/>
        <w:rPr>
          <w:rFonts w:ascii="ＭＳ 明朝" w:cs="Times New Roman"/>
        </w:rPr>
      </w:pPr>
    </w:p>
    <w:p w:rsidR="00761829" w:rsidRDefault="00761829">
      <w:pPr>
        <w:adjustRightInd/>
        <w:spacing w:line="242" w:lineRule="exact"/>
        <w:rPr>
          <w:rFonts w:ascii="ＭＳ 明朝" w:cs="Times New Roman"/>
        </w:rPr>
      </w:pPr>
    </w:p>
    <w:p w:rsidR="00761829" w:rsidRDefault="00197568">
      <w:pPr>
        <w:adjustRightInd/>
        <w:spacing w:line="242" w:lineRule="exact"/>
        <w:rPr>
          <w:rFonts w:ascii="ＭＳ 明朝" w:cs="Times New Roman"/>
        </w:rPr>
      </w:pPr>
      <w:r>
        <w:rPr>
          <w:rFonts w:hint="eastAsia"/>
        </w:rPr>
        <w:t xml:space="preserve">　⑧上肢動作面での課題</w:t>
      </w:r>
    </w:p>
    <w:p w:rsidR="00761829" w:rsidRDefault="00197568">
      <w:pPr>
        <w:adjustRightInd/>
        <w:spacing w:line="242" w:lineRule="exact"/>
        <w:rPr>
          <w:rFonts w:ascii="ＭＳ 明朝" w:cs="Times New Roman"/>
        </w:rPr>
      </w:pPr>
      <w:r>
        <w:rPr>
          <w:rFonts w:cs="Times New Roman"/>
        </w:rPr>
        <w:t xml:space="preserve">        </w:t>
      </w:r>
      <w:r>
        <w:rPr>
          <w:rFonts w:hint="eastAsia"/>
        </w:rPr>
        <w:t xml:space="preserve">上肢動作範囲制限　　</w:t>
      </w:r>
    </w:p>
    <w:p w:rsidR="00761829" w:rsidRDefault="00197568">
      <w:pPr>
        <w:adjustRightInd/>
        <w:spacing w:line="242" w:lineRule="exact"/>
        <w:rPr>
          <w:rFonts w:ascii="ＭＳ 明朝" w:cs="Times New Roman"/>
        </w:rPr>
      </w:pPr>
      <w:r>
        <w:rPr>
          <w:rFonts w:hint="eastAsia"/>
        </w:rPr>
        <w:t xml:space="preserve">　　　　　□頭部</w:t>
      </w:r>
      <w:r>
        <w:rPr>
          <w:rFonts w:ascii="ＭＳ 明朝" w:hAnsi="ＭＳ 明朝"/>
        </w:rPr>
        <w:t>(</w:t>
      </w:r>
      <w:r>
        <w:rPr>
          <w:rFonts w:hint="eastAsia"/>
        </w:rPr>
        <w:t>左・右</w:t>
      </w:r>
      <w:r>
        <w:rPr>
          <w:rFonts w:ascii="ＭＳ 明朝" w:hAnsi="ＭＳ 明朝"/>
        </w:rPr>
        <w:t>)</w:t>
      </w:r>
      <w:r>
        <w:rPr>
          <w:rFonts w:hint="eastAsia"/>
        </w:rPr>
        <w:t xml:space="preserve">　□口元</w:t>
      </w:r>
      <w:r>
        <w:rPr>
          <w:rFonts w:ascii="ＭＳ 明朝" w:hAnsi="ＭＳ 明朝"/>
        </w:rPr>
        <w:t>(</w:t>
      </w:r>
      <w:r>
        <w:rPr>
          <w:rFonts w:hint="eastAsia"/>
        </w:rPr>
        <w:t>左・右</w:t>
      </w:r>
      <w:r>
        <w:rPr>
          <w:rFonts w:ascii="ＭＳ 明朝" w:hAnsi="ＭＳ 明朝"/>
        </w:rPr>
        <w:t>)</w:t>
      </w:r>
      <w:r>
        <w:rPr>
          <w:rFonts w:hint="eastAsia"/>
        </w:rPr>
        <w:t xml:space="preserve">　□胸元</w:t>
      </w:r>
      <w:r>
        <w:rPr>
          <w:rFonts w:ascii="ＭＳ 明朝" w:hAnsi="ＭＳ 明朝"/>
        </w:rPr>
        <w:t>(</w:t>
      </w:r>
      <w:r>
        <w:rPr>
          <w:rFonts w:hint="eastAsia"/>
        </w:rPr>
        <w:t>左・右</w:t>
      </w:r>
      <w:r>
        <w:rPr>
          <w:rFonts w:ascii="ＭＳ 明朝" w:hAnsi="ＭＳ 明朝"/>
        </w:rPr>
        <w:t>)</w:t>
      </w:r>
      <w:r>
        <w:rPr>
          <w:rFonts w:hint="eastAsia"/>
        </w:rPr>
        <w:t xml:space="preserve">　□背部</w:t>
      </w:r>
      <w:r>
        <w:rPr>
          <w:rFonts w:ascii="ＭＳ 明朝" w:hAnsi="ＭＳ 明朝"/>
        </w:rPr>
        <w:t>(</w:t>
      </w:r>
      <w:r>
        <w:rPr>
          <w:rFonts w:hint="eastAsia"/>
        </w:rPr>
        <w:t>左・右</w:t>
      </w:r>
      <w:r>
        <w:rPr>
          <w:rFonts w:ascii="ＭＳ 明朝" w:hAnsi="ＭＳ 明朝"/>
        </w:rPr>
        <w:t>)</w:t>
      </w:r>
      <w:r>
        <w:rPr>
          <w:rFonts w:hint="eastAsia"/>
        </w:rPr>
        <w:t xml:space="preserve">　□足元</w:t>
      </w:r>
      <w:r>
        <w:rPr>
          <w:rFonts w:ascii="ＭＳ 明朝" w:hAnsi="ＭＳ 明朝"/>
        </w:rPr>
        <w:t>(</w:t>
      </w:r>
      <w:r>
        <w:rPr>
          <w:rFonts w:hint="eastAsia"/>
        </w:rPr>
        <w:t>左・右</w:t>
      </w:r>
      <w:r>
        <w:rPr>
          <w:rFonts w:ascii="ＭＳ 明朝" w:hAnsi="ＭＳ 明朝"/>
        </w:rPr>
        <w:t>)</w:t>
      </w:r>
    </w:p>
    <w:p w:rsidR="00761829" w:rsidRDefault="00197568">
      <w:pPr>
        <w:adjustRightInd/>
        <w:spacing w:line="242" w:lineRule="exact"/>
        <w:rPr>
          <w:rFonts w:ascii="ＭＳ 明朝" w:cs="Times New Roman"/>
        </w:rPr>
      </w:pPr>
      <w:r>
        <w:rPr>
          <w:rFonts w:cs="Times New Roman"/>
        </w:rPr>
        <w:t xml:space="preserve">          </w:t>
      </w:r>
      <w:r>
        <w:rPr>
          <w:rFonts w:hint="eastAsia"/>
        </w:rPr>
        <w:t>□握り</w:t>
      </w:r>
      <w:r>
        <w:rPr>
          <w:rFonts w:ascii="ＭＳ 明朝" w:hAnsi="ＭＳ 明朝"/>
        </w:rPr>
        <w:t>(</w:t>
      </w:r>
      <w:r>
        <w:rPr>
          <w:rFonts w:hint="eastAsia"/>
        </w:rPr>
        <w:t>左・右</w:t>
      </w:r>
      <w:r>
        <w:rPr>
          <w:rFonts w:ascii="ＭＳ 明朝" w:hAnsi="ＭＳ 明朝"/>
        </w:rPr>
        <w:t>)</w:t>
      </w:r>
    </w:p>
    <w:p w:rsidR="00761829" w:rsidRDefault="00197568">
      <w:pPr>
        <w:adjustRightInd/>
        <w:spacing w:line="242" w:lineRule="exact"/>
        <w:rPr>
          <w:rFonts w:ascii="ＭＳ 明朝" w:cs="Times New Roman"/>
        </w:rPr>
      </w:pPr>
      <w:r>
        <w:rPr>
          <w:rFonts w:cs="Times New Roman"/>
        </w:rPr>
        <w:t xml:space="preserve">          </w:t>
      </w:r>
      <w:r>
        <w:rPr>
          <w:rFonts w:hint="eastAsia"/>
        </w:rPr>
        <w:t>□掴み</w:t>
      </w:r>
      <w:r>
        <w:rPr>
          <w:rFonts w:ascii="ＭＳ 明朝" w:hAnsi="ＭＳ 明朝"/>
        </w:rPr>
        <w:t>(</w:t>
      </w:r>
      <w:r>
        <w:rPr>
          <w:rFonts w:hint="eastAsia"/>
        </w:rPr>
        <w:t>左・右</w:t>
      </w:r>
      <w:r>
        <w:rPr>
          <w:rFonts w:ascii="ＭＳ 明朝" w:hAnsi="ＭＳ 明朝"/>
        </w:rPr>
        <w:t>)</w:t>
      </w:r>
    </w:p>
    <w:p w:rsidR="00761829" w:rsidRDefault="00197568">
      <w:pPr>
        <w:adjustRightInd/>
        <w:spacing w:line="242" w:lineRule="exact"/>
        <w:rPr>
          <w:rFonts w:ascii="ＭＳ 明朝" w:cs="Times New Roman"/>
        </w:rPr>
      </w:pPr>
      <w:r>
        <w:rPr>
          <w:rFonts w:cs="Times New Roman"/>
        </w:rPr>
        <w:t xml:space="preserve">          </w:t>
      </w:r>
      <w:r>
        <w:rPr>
          <w:rFonts w:hint="eastAsia"/>
        </w:rPr>
        <w:t>□その他</w:t>
      </w:r>
      <w:r>
        <w:rPr>
          <w:rFonts w:cs="Times New Roman"/>
        </w:rPr>
        <w:t xml:space="preserve">   </w:t>
      </w:r>
      <w:r>
        <w:rPr>
          <w:rFonts w:ascii="ＭＳ 明朝" w:hAnsi="ＭＳ 明朝"/>
        </w:rPr>
        <w:t>(</w:t>
      </w:r>
      <w:r>
        <w:rPr>
          <w:rFonts w:hint="eastAsia"/>
        </w:rPr>
        <w:t xml:space="preserve">　　　　　　　　　　　　　　　　　　　　　　　　　　　　　</w:t>
      </w:r>
      <w:r>
        <w:rPr>
          <w:rFonts w:ascii="ＭＳ 明朝" w:hAnsi="ＭＳ 明朝"/>
        </w:rPr>
        <w:t>)</w:t>
      </w:r>
    </w:p>
    <w:p w:rsidR="00761829" w:rsidRDefault="00761829">
      <w:pPr>
        <w:adjustRightInd/>
        <w:spacing w:line="242" w:lineRule="exact"/>
        <w:rPr>
          <w:rFonts w:ascii="ＭＳ 明朝" w:cs="Times New Roman"/>
        </w:rPr>
      </w:pPr>
    </w:p>
    <w:p w:rsidR="00761829" w:rsidRDefault="00761829">
      <w:pPr>
        <w:adjustRightInd/>
        <w:spacing w:line="242" w:lineRule="exact"/>
        <w:rPr>
          <w:rFonts w:ascii="ＭＳ 明朝" w:cs="Times New Roman"/>
        </w:rPr>
      </w:pPr>
    </w:p>
    <w:p w:rsidR="00761829" w:rsidRDefault="00197568">
      <w:pPr>
        <w:adjustRightInd/>
        <w:spacing w:line="242" w:lineRule="exact"/>
        <w:rPr>
          <w:rFonts w:ascii="ＭＳ 明朝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⑨生活面での課題</w:t>
      </w:r>
    </w:p>
    <w:p w:rsidR="00761829" w:rsidRDefault="00761829">
      <w:pPr>
        <w:adjustRightInd/>
        <w:spacing w:line="242" w:lineRule="exact"/>
        <w:rPr>
          <w:rFonts w:ascii="ＭＳ 明朝" w:cs="Times New Roman"/>
        </w:rPr>
      </w:pPr>
    </w:p>
    <w:p w:rsidR="00761829" w:rsidRDefault="00761829">
      <w:pPr>
        <w:adjustRightInd/>
        <w:spacing w:line="242" w:lineRule="exact"/>
        <w:rPr>
          <w:rFonts w:ascii="ＭＳ 明朝" w:cs="Times New Roman"/>
        </w:rPr>
      </w:pPr>
    </w:p>
    <w:p w:rsidR="00761829" w:rsidRDefault="00761829">
      <w:pPr>
        <w:adjustRightInd/>
        <w:spacing w:line="242" w:lineRule="exact"/>
        <w:rPr>
          <w:rFonts w:ascii="ＭＳ 明朝" w:cs="Times New Roman"/>
        </w:rPr>
      </w:pPr>
    </w:p>
    <w:p w:rsidR="00761829" w:rsidRDefault="00761829">
      <w:pPr>
        <w:adjustRightInd/>
        <w:spacing w:line="242" w:lineRule="exact"/>
        <w:rPr>
          <w:rFonts w:ascii="ＭＳ 明朝" w:cs="Times New Roman"/>
        </w:rPr>
      </w:pPr>
    </w:p>
    <w:p w:rsidR="00761829" w:rsidRDefault="00197568">
      <w:pPr>
        <w:adjustRightInd/>
        <w:spacing w:line="242" w:lineRule="exact"/>
        <w:rPr>
          <w:rFonts w:ascii="ＭＳ 明朝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⑩在宅生活継続・復帰面での問題等</w:t>
      </w:r>
    </w:p>
    <w:p w:rsidR="00761829" w:rsidRDefault="00197568">
      <w:pPr>
        <w:adjustRightInd/>
        <w:spacing w:line="242" w:lineRule="exact"/>
        <w:rPr>
          <w:rFonts w:ascii="ＭＳ 明朝" w:cs="Times New Roman"/>
        </w:rPr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</w:p>
    <w:p w:rsidR="00761829" w:rsidRDefault="00197568">
      <w:pPr>
        <w:adjustRightInd/>
        <w:spacing w:line="242" w:lineRule="exact"/>
        <w:rPr>
          <w:rFonts w:ascii="ＭＳ 明朝" w:cs="Times New Roman"/>
        </w:rPr>
      </w:pPr>
      <w:r>
        <w:rPr>
          <w:rFonts w:hint="eastAsia"/>
        </w:rPr>
        <w:t xml:space="preserve">　　</w:t>
      </w:r>
    </w:p>
    <w:p w:rsidR="00761829" w:rsidRDefault="00761829">
      <w:pPr>
        <w:adjustRightInd/>
        <w:spacing w:line="242" w:lineRule="exact"/>
        <w:rPr>
          <w:rFonts w:ascii="ＭＳ 明朝" w:cs="Times New Roman"/>
        </w:rPr>
      </w:pPr>
    </w:p>
    <w:p w:rsidR="00761829" w:rsidRDefault="00197568">
      <w:pPr>
        <w:adjustRightInd/>
        <w:spacing w:line="242" w:lineRule="exact"/>
        <w:rPr>
          <w:rFonts w:ascii="ＭＳ 明朝" w:cs="Times New Roman"/>
        </w:rPr>
      </w:pPr>
      <w:r>
        <w:rPr>
          <w:rFonts w:hint="eastAsia"/>
        </w:rPr>
        <w:t xml:space="preserve">　　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>⑪その他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 xml:space="preserve">　　　膝・腰の痛みについて</w:t>
      </w:r>
    </w:p>
    <w:p w:rsidR="00761829" w:rsidRDefault="00761829">
      <w:pPr>
        <w:adjustRightInd/>
        <w:spacing w:line="270" w:lineRule="exact"/>
        <w:jc w:val="center"/>
        <w:rPr>
          <w:rFonts w:ascii="ＭＳ 明朝" w:cs="Times New Roman"/>
        </w:rPr>
      </w:pP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 xml:space="preserve">　</w:t>
      </w:r>
    </w:p>
    <w:p w:rsidR="00761829" w:rsidRDefault="00761829">
      <w:pPr>
        <w:adjustRightInd/>
        <w:spacing w:line="270" w:lineRule="exact"/>
        <w:jc w:val="center"/>
        <w:rPr>
          <w:rFonts w:ascii="ＭＳ 明朝" w:cs="Times New Roman"/>
        </w:rPr>
      </w:pPr>
    </w:p>
    <w:p w:rsidR="00761829" w:rsidRDefault="00761829">
      <w:pPr>
        <w:adjustRightInd/>
        <w:spacing w:line="270" w:lineRule="exact"/>
        <w:jc w:val="center"/>
        <w:rPr>
          <w:rFonts w:ascii="ＭＳ 明朝" w:cs="Times New Roman"/>
        </w:rPr>
      </w:pPr>
    </w:p>
    <w:p w:rsidR="00761829" w:rsidRDefault="00761829">
      <w:pPr>
        <w:adjustRightInd/>
        <w:spacing w:line="270" w:lineRule="exact"/>
        <w:jc w:val="center"/>
        <w:rPr>
          <w:rFonts w:ascii="ＭＳ 明朝" w:cs="Times New Roman"/>
        </w:rPr>
      </w:pPr>
    </w:p>
    <w:p w:rsidR="00761829" w:rsidRDefault="00197568">
      <w:pPr>
        <w:adjustRightInd/>
        <w:spacing w:line="270" w:lineRule="exact"/>
        <w:jc w:val="center"/>
        <w:rPr>
          <w:rFonts w:ascii="ＭＳ 明朝" w:cs="Times New Roman"/>
        </w:rPr>
      </w:pPr>
      <w:r>
        <w:rPr>
          <w:rFonts w:hint="eastAsia"/>
        </w:rPr>
        <w:t>ケアチェック表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>６　医療、健康に関するケア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6"/>
        <w:gridCol w:w="2324"/>
        <w:gridCol w:w="422"/>
        <w:gridCol w:w="634"/>
        <w:gridCol w:w="369"/>
        <w:gridCol w:w="370"/>
        <w:gridCol w:w="423"/>
        <w:gridCol w:w="3537"/>
        <w:gridCol w:w="317"/>
        <w:gridCol w:w="370"/>
      </w:tblGrid>
      <w:tr w:rsidR="00761829">
        <w:tblPrEx>
          <w:tblCellMar>
            <w:top w:w="0" w:type="dxa"/>
            <w:bottom w:w="0" w:type="dxa"/>
          </w:tblCellMar>
        </w:tblPrEx>
        <w:tc>
          <w:tcPr>
            <w:tcW w:w="4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ケアの内容</w:t>
            </w: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自宅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施設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ケア提供の場所／使用用具等</w:t>
            </w: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自宅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施設</w:t>
            </w: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薬剤管理</w:t>
            </w: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薬の照合・区分・準備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受診場所</w:t>
            </w: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自宅（往診等）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薬を渡す、服薬介助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診察室（外来通院）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薬剤使用</w:t>
            </w: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座薬の挿入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診察室（入院・入所先）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褥創等の処置、軟膏塗布、薬浴等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居室（入院・入所先）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眼･耳･鼻の外用薬の使用等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温･冷あん法･湿布を貼る等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現在処方中の薬剤</w:t>
            </w: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自己注射の指導等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注射の準備･実施･後始末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処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等</w:t>
            </w: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吸引の準備･実施･後始末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吸入の準備･実施･後始末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タッピング･体位排痰法等の実施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透析関連のケア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ベッド上での牽引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酸素吸入の準備･実施･後始末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気管切開口のケア･ｶﾆｭｰﾚの交換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人工呼吸器使用中の観察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持続吸引･他のカテーテルの管理等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在宅酸素･吸引器等の在宅医療器具点検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測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定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等</w:t>
            </w: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巡視（夜間）･要態観察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バイタルサインのチェック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身長・体重・腹囲等の測定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受　　診</w:t>
            </w: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検　　査</w:t>
            </w: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通院･入院･受診の援助と付き添い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処置中の固定等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検査物品の準備･後始末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検体採取の準備･実施･後始末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隔離等に伴うケア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98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要介護者等の健康上や生活上の問題点及び解決すべき課題等</w:t>
            </w: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3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問題点や解決すべき課題等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有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立案</w:t>
            </w:r>
          </w:p>
        </w:tc>
        <w:tc>
          <w:tcPr>
            <w:tcW w:w="5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具体的内容／対応するケア項目</w:t>
            </w: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3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①本人の訴えや希望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38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3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②家族の訴えや希望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386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3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③医療面での指示･管理等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386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3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④代替ケアの可能性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386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3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⑤治療中の疾病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386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3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⑥処方されている薬剤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386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3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⑦薬剤の管理や服薬面での問題等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386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3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⑧受診介助面での問題等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386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3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⑨バイタルサイン面での問題等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386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3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⑩疼痛等の自覚症状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386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3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⑪麻痺・拘縮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386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3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⑫創傷、褥創等の皮膚疾患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386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3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⑬浮腫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386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3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⑭終末期の検討の必要性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386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3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⑮その他の問題等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386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98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54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医学的管理の内容と留意事項</w:t>
            </w: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540" w:lineRule="exact"/>
              <w:jc w:val="left"/>
              <w:rPr>
                <w:rFonts w:ascii="ＭＳ 明朝" w:cs="Times New Roman"/>
              </w:rPr>
            </w:pPr>
          </w:p>
        </w:tc>
      </w:tr>
    </w:tbl>
    <w:p w:rsidR="00761829" w:rsidRDefault="00761829">
      <w:pPr>
        <w:adjustRightInd/>
        <w:spacing w:line="270" w:lineRule="exact"/>
        <w:jc w:val="center"/>
        <w:rPr>
          <w:rFonts w:ascii="ＭＳ 明朝" w:cs="Times New Roman"/>
        </w:rPr>
      </w:pPr>
    </w:p>
    <w:p w:rsidR="00761829" w:rsidRDefault="00197568">
      <w:pPr>
        <w:adjustRightInd/>
        <w:spacing w:line="300" w:lineRule="exact"/>
        <w:jc w:val="center"/>
        <w:rPr>
          <w:rFonts w:ascii="ＭＳ 明朝" w:cs="Times New Roman"/>
        </w:rPr>
      </w:pPr>
      <w:r>
        <w:rPr>
          <w:rFonts w:hint="eastAsia"/>
          <w:b/>
          <w:bCs/>
          <w:sz w:val="24"/>
          <w:szCs w:val="24"/>
        </w:rPr>
        <w:lastRenderedPageBreak/>
        <w:t>詳細アセスメント表</w:t>
      </w:r>
    </w:p>
    <w:p w:rsidR="00761829" w:rsidRDefault="00197568">
      <w:pPr>
        <w:adjustRightInd/>
        <w:spacing w:line="300" w:lineRule="exact"/>
        <w:rPr>
          <w:rFonts w:ascii="ＭＳ 明朝" w:cs="Times New Roman"/>
        </w:rPr>
      </w:pPr>
      <w:r>
        <w:rPr>
          <w:rFonts w:hint="eastAsia"/>
          <w:b/>
          <w:bCs/>
          <w:sz w:val="24"/>
          <w:szCs w:val="24"/>
        </w:rPr>
        <w:t>６、医療、健康に関するケア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>①本人の訴えや希望　　　　□無</w:t>
      </w:r>
      <w:r>
        <w:rPr>
          <w:rFonts w:cs="Times New Roman"/>
        </w:rPr>
        <w:t xml:space="preserve">    </w:t>
      </w:r>
      <w:r>
        <w:rPr>
          <w:rFonts w:hint="eastAsia"/>
        </w:rPr>
        <w:t>□回答不可　　□有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 </w:t>
      </w:r>
      <w:r>
        <w:rPr>
          <w:rFonts w:hint="eastAsia"/>
        </w:rPr>
        <w:t xml:space="preserve">内容（具体的に：　　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 xml:space="preserve">②家族の訴えや希望　　　　□無　　□有　　回答した者（関係：　　　　　　　　　）　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</w:t>
      </w:r>
      <w:r>
        <w:rPr>
          <w:rFonts w:hint="eastAsia"/>
        </w:rPr>
        <w:t>内容（具体的に：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>③処方されている薬剤</w:t>
      </w:r>
    </w:p>
    <w:tbl>
      <w:tblPr>
        <w:tblW w:w="0" w:type="auto"/>
        <w:tblInd w:w="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58"/>
        <w:gridCol w:w="5650"/>
      </w:tblGrid>
      <w:tr w:rsidR="00761829">
        <w:tblPrEx>
          <w:tblCellMar>
            <w:top w:w="0" w:type="dxa"/>
            <w:bottom w:w="0" w:type="dxa"/>
          </w:tblCellMar>
        </w:tblPrEx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6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Ⅰ：薬物療法</w:t>
            </w:r>
          </w:p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経口薬の拒否　　□無　　</w:t>
            </w:r>
          </w:p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□有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 xml:space="preserve">対応：　　　　　　　</w:t>
            </w:r>
          </w:p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 xml:space="preserve">オブラートの使用　　□無　　　</w:t>
            </w:r>
          </w:p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　　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□有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使用介助：□無　□有</w:t>
            </w:r>
            <w:r>
              <w:rPr>
                <w:rFonts w:ascii="ＭＳ 明朝" w:hAnsi="ＭＳ 明朝"/>
              </w:rPr>
              <w:t>)</w:t>
            </w:r>
          </w:p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座薬の使用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□無　　　</w:t>
            </w:r>
          </w:p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　　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□有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使用介助：□無　□有</w:t>
            </w:r>
            <w:r>
              <w:rPr>
                <w:rFonts w:ascii="ＭＳ 明朝" w:hAnsi="ＭＳ 明朝"/>
              </w:rPr>
              <w:t>)</w:t>
            </w:r>
          </w:p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自己注射薬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□無　　　</w:t>
            </w:r>
          </w:p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□有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使用介助：□無　□有</w:t>
            </w:r>
            <w:r>
              <w:rPr>
                <w:rFonts w:ascii="ＭＳ 明朝" w:hAnsi="ＭＳ 明朝"/>
              </w:rPr>
              <w:t>)</w:t>
            </w: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</w:tbl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>※内服時特別な注意援助が必要な内服薬がありますか？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 xml:space="preserve">　□無　　□有　薬品名：　　　　　　　　　　注意事項：</w:t>
      </w:r>
    </w:p>
    <w:p w:rsidR="00761829" w:rsidRDefault="00761829">
      <w:pPr>
        <w:adjustRightInd/>
        <w:spacing w:line="270" w:lineRule="exact"/>
        <w:rPr>
          <w:rFonts w:ascii="ＭＳ 明朝" w:cs="Times New Roman"/>
        </w:rPr>
      </w:pP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>Ⅱ：呼吸器・循環器・消化器・泌尿器に関わる処置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排痰　　　　　□無　　□有</w:t>
      </w:r>
      <w:r>
        <w:rPr>
          <w:rFonts w:ascii="ＭＳ 明朝" w:hAnsi="ＭＳ 明朝"/>
        </w:rPr>
        <w:t>(</w:t>
      </w:r>
      <w:r>
        <w:rPr>
          <w:rFonts w:hint="eastAsia"/>
        </w:rPr>
        <w:t>援助：□要　□不要</w:t>
      </w:r>
      <w:r>
        <w:rPr>
          <w:rFonts w:ascii="ＭＳ 明朝" w:hAnsi="ＭＳ 明朝"/>
        </w:rPr>
        <w:t>)</w:t>
      </w:r>
      <w:r>
        <w:rPr>
          <w:rFonts w:hint="eastAsia"/>
        </w:rPr>
        <w:t xml:space="preserve">　　内容</w:t>
      </w:r>
      <w:r>
        <w:rPr>
          <w:rFonts w:ascii="ＭＳ 明朝" w:hAnsi="ＭＳ 明朝"/>
        </w:rPr>
        <w:t>(</w:t>
      </w:r>
      <w:r>
        <w:rPr>
          <w:rFonts w:hint="eastAsia"/>
        </w:rPr>
        <w:t>具体的：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経管栄養</w:t>
      </w:r>
      <w:r>
        <w:rPr>
          <w:rFonts w:cs="Times New Roman"/>
        </w:rPr>
        <w:t xml:space="preserve">      </w:t>
      </w:r>
      <w:r>
        <w:rPr>
          <w:rFonts w:hint="eastAsia"/>
        </w:rPr>
        <w:t>□無　　□有</w:t>
      </w:r>
      <w:r>
        <w:rPr>
          <w:rFonts w:ascii="ＭＳ 明朝" w:hAnsi="ＭＳ 明朝"/>
        </w:rPr>
        <w:t>(</w:t>
      </w:r>
      <w:r>
        <w:rPr>
          <w:rFonts w:hint="eastAsia"/>
        </w:rPr>
        <w:t>援助：□要　□不要</w:t>
      </w:r>
      <w:r>
        <w:rPr>
          <w:rFonts w:ascii="ＭＳ 明朝" w:hAnsi="ＭＳ 明朝"/>
        </w:rPr>
        <w:t>)</w:t>
      </w:r>
      <w:r>
        <w:rPr>
          <w:rFonts w:hint="eastAsia"/>
        </w:rPr>
        <w:t xml:space="preserve">　　内容</w:t>
      </w:r>
      <w:r>
        <w:rPr>
          <w:rFonts w:ascii="ＭＳ 明朝" w:hAnsi="ＭＳ 明朝"/>
        </w:rPr>
        <w:t>(</w:t>
      </w:r>
      <w:r>
        <w:rPr>
          <w:rFonts w:hint="eastAsia"/>
        </w:rPr>
        <w:t>具体的：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 xml:space="preserve">　排便チェック</w:t>
      </w:r>
      <w:r>
        <w:rPr>
          <w:rFonts w:cs="Times New Roman"/>
        </w:rPr>
        <w:t xml:space="preserve">  </w:t>
      </w:r>
      <w:r>
        <w:rPr>
          <w:rFonts w:hint="eastAsia"/>
        </w:rPr>
        <w:t>□無　　□有</w:t>
      </w:r>
      <w:r>
        <w:rPr>
          <w:rFonts w:ascii="ＭＳ 明朝" w:hAnsi="ＭＳ 明朝"/>
        </w:rPr>
        <w:t>(</w:t>
      </w:r>
      <w:r>
        <w:rPr>
          <w:rFonts w:hint="eastAsia"/>
        </w:rPr>
        <w:t>援助：□要　□不要</w:t>
      </w:r>
      <w:r>
        <w:rPr>
          <w:rFonts w:ascii="ＭＳ 明朝" w:hAnsi="ＭＳ 明朝"/>
        </w:rPr>
        <w:t>)</w:t>
      </w:r>
      <w:r>
        <w:rPr>
          <w:rFonts w:hint="eastAsia"/>
        </w:rPr>
        <w:t xml:space="preserve">　　内容</w:t>
      </w:r>
      <w:r>
        <w:rPr>
          <w:rFonts w:ascii="ＭＳ 明朝" w:hAnsi="ＭＳ 明朝"/>
        </w:rPr>
        <w:t>(</w:t>
      </w:r>
      <w:r>
        <w:rPr>
          <w:rFonts w:hint="eastAsia"/>
        </w:rPr>
        <w:t>具体的：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 xml:space="preserve">　排尿チェック</w:t>
      </w:r>
      <w:r>
        <w:rPr>
          <w:rFonts w:cs="Times New Roman"/>
        </w:rPr>
        <w:t xml:space="preserve">  </w:t>
      </w:r>
      <w:r>
        <w:rPr>
          <w:rFonts w:hint="eastAsia"/>
        </w:rPr>
        <w:t>□無　　□有</w:t>
      </w:r>
      <w:r>
        <w:rPr>
          <w:rFonts w:ascii="ＭＳ 明朝" w:hAnsi="ＭＳ 明朝"/>
        </w:rPr>
        <w:t>(</w:t>
      </w:r>
      <w:r>
        <w:rPr>
          <w:rFonts w:hint="eastAsia"/>
        </w:rPr>
        <w:t>援助：□要　□不要</w:t>
      </w:r>
      <w:r>
        <w:rPr>
          <w:rFonts w:ascii="ＭＳ 明朝" w:hAnsi="ＭＳ 明朝"/>
        </w:rPr>
        <w:t>)</w:t>
      </w:r>
      <w:r>
        <w:rPr>
          <w:rFonts w:hint="eastAsia"/>
        </w:rPr>
        <w:t xml:space="preserve">　　内容</w:t>
      </w:r>
      <w:r>
        <w:rPr>
          <w:rFonts w:ascii="ＭＳ 明朝" w:hAnsi="ＭＳ 明朝"/>
        </w:rPr>
        <w:t>(</w:t>
      </w:r>
      <w:r>
        <w:rPr>
          <w:rFonts w:hint="eastAsia"/>
        </w:rPr>
        <w:t>具体的：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薬物による影響：□利尿剤　□抗パーキンソン薬　□抗うつ薬　□降圧剤</w:t>
      </w:r>
    </w:p>
    <w:p w:rsidR="00761829" w:rsidRDefault="00761829">
      <w:pPr>
        <w:adjustRightInd/>
        <w:spacing w:line="270" w:lineRule="exact"/>
        <w:rPr>
          <w:rFonts w:ascii="ＭＳ 明朝" w:cs="Times New Roman"/>
        </w:rPr>
      </w:pP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>Ⅲ：運動器・皮膚・眼・耳鼻咽喉・歯科及び手術に関わる処置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 xml:space="preserve">　湿布貼用</w:t>
      </w:r>
      <w:r>
        <w:rPr>
          <w:rFonts w:cs="Times New Roman"/>
        </w:rPr>
        <w:t xml:space="preserve">      </w:t>
      </w:r>
      <w:r>
        <w:rPr>
          <w:rFonts w:hint="eastAsia"/>
        </w:rPr>
        <w:t>□無　　□有</w:t>
      </w:r>
      <w:r>
        <w:rPr>
          <w:rFonts w:ascii="ＭＳ 明朝" w:hAnsi="ＭＳ 明朝"/>
        </w:rPr>
        <w:t>(</w:t>
      </w:r>
      <w:r>
        <w:rPr>
          <w:rFonts w:hint="eastAsia"/>
        </w:rPr>
        <w:t xml:space="preserve">薬品名：　　　　　　　　　　　　　　部位：　　　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皮膚疾患</w:t>
      </w:r>
      <w:r>
        <w:rPr>
          <w:rFonts w:cs="Times New Roman"/>
        </w:rPr>
        <w:t xml:space="preserve">      </w:t>
      </w:r>
      <w:r>
        <w:rPr>
          <w:rFonts w:hint="eastAsia"/>
        </w:rPr>
        <w:t>□無　　□有</w:t>
      </w:r>
      <w:r>
        <w:rPr>
          <w:rFonts w:ascii="ＭＳ 明朝" w:hAnsi="ＭＳ 明朝"/>
        </w:rPr>
        <w:t>(</w:t>
      </w:r>
      <w:r>
        <w:rPr>
          <w:rFonts w:hint="eastAsia"/>
        </w:rPr>
        <w:t>具体的な状況：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 xml:space="preserve">　使用薬品</w:t>
      </w:r>
      <w:r>
        <w:rPr>
          <w:rFonts w:cs="Times New Roman"/>
        </w:rPr>
        <w:t xml:space="preserve">      </w:t>
      </w:r>
      <w:r>
        <w:rPr>
          <w:rFonts w:hint="eastAsia"/>
        </w:rPr>
        <w:t>□無　　□有</w:t>
      </w:r>
      <w:r>
        <w:rPr>
          <w:rFonts w:ascii="ＭＳ 明朝" w:hAnsi="ＭＳ 明朝"/>
        </w:rPr>
        <w:t>(</w:t>
      </w:r>
      <w:r>
        <w:rPr>
          <w:rFonts w:hint="eastAsia"/>
        </w:rPr>
        <w:t>薬品名：　　　　　　　　　　　　　　部位：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</w:t>
      </w:r>
      <w:r>
        <w:rPr>
          <w:rFonts w:ascii="ＭＳ 明朝" w:hAnsi="ＭＳ 明朝"/>
        </w:rPr>
        <w:t>(</w:t>
      </w:r>
      <w:r>
        <w:rPr>
          <w:rFonts w:hint="eastAsia"/>
        </w:rPr>
        <w:t>具体的な使用方法：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眼科疾患</w:t>
      </w:r>
      <w:r>
        <w:rPr>
          <w:rFonts w:cs="Times New Roman"/>
        </w:rPr>
        <w:t xml:space="preserve">      </w:t>
      </w:r>
      <w:r>
        <w:rPr>
          <w:rFonts w:hint="eastAsia"/>
        </w:rPr>
        <w:t>□無　　□有</w:t>
      </w:r>
      <w:r>
        <w:rPr>
          <w:rFonts w:ascii="ＭＳ 明朝" w:hAnsi="ＭＳ 明朝"/>
        </w:rPr>
        <w:t>(</w:t>
      </w:r>
      <w:r>
        <w:rPr>
          <w:rFonts w:hint="eastAsia"/>
        </w:rPr>
        <w:t>疾患名：　　　　　　　　　　　　　　　　　　□右　□左　□両目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</w:t>
      </w:r>
      <w:r>
        <w:rPr>
          <w:rFonts w:ascii="ＭＳ 明朝" w:hAnsi="ＭＳ 明朝"/>
        </w:rPr>
        <w:t>(</w:t>
      </w:r>
      <w:r>
        <w:rPr>
          <w:rFonts w:hint="eastAsia"/>
        </w:rPr>
        <w:t>薬品名：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</w:t>
      </w:r>
      <w:r>
        <w:rPr>
          <w:rFonts w:ascii="ＭＳ 明朝" w:hAnsi="ＭＳ 明朝"/>
        </w:rPr>
        <w:t>(</w:t>
      </w:r>
      <w:r>
        <w:rPr>
          <w:rFonts w:hint="eastAsia"/>
        </w:rPr>
        <w:t>具体的な使用方法：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</w:t>
      </w:r>
      <w:r>
        <w:rPr>
          <w:rFonts w:ascii="ＭＳ 明朝" w:hAnsi="ＭＳ 明朝"/>
        </w:rPr>
        <w:t>(</w:t>
      </w:r>
      <w:r>
        <w:rPr>
          <w:rFonts w:hint="eastAsia"/>
        </w:rPr>
        <w:t>眼科かかりつけ医：□無　□有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耳鼻咽喉疾患</w:t>
      </w:r>
      <w:r>
        <w:rPr>
          <w:rFonts w:cs="Times New Roman"/>
        </w:rPr>
        <w:t xml:space="preserve">   </w:t>
      </w:r>
      <w:r>
        <w:rPr>
          <w:rFonts w:hint="eastAsia"/>
        </w:rPr>
        <w:t>□無　　□有</w:t>
      </w:r>
      <w:r>
        <w:rPr>
          <w:rFonts w:ascii="ＭＳ 明朝" w:hAnsi="ＭＳ 明朝"/>
        </w:rPr>
        <w:t>(</w:t>
      </w:r>
      <w:r>
        <w:rPr>
          <w:rFonts w:hint="eastAsia"/>
        </w:rPr>
        <w:t>疾患名：　　　　　　　　　　　　　　部位：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使用薬品　　　</w:t>
      </w:r>
      <w:r>
        <w:rPr>
          <w:rFonts w:cs="Times New Roman"/>
        </w:rPr>
        <w:t xml:space="preserve"> </w:t>
      </w:r>
      <w:r>
        <w:rPr>
          <w:rFonts w:hint="eastAsia"/>
        </w:rPr>
        <w:t>□無　　□有</w:t>
      </w:r>
      <w:r>
        <w:rPr>
          <w:rFonts w:ascii="ＭＳ 明朝" w:hAnsi="ＭＳ 明朝"/>
        </w:rPr>
        <w:t>(</w:t>
      </w:r>
      <w:r>
        <w:rPr>
          <w:rFonts w:hint="eastAsia"/>
        </w:rPr>
        <w:t xml:space="preserve">薬品名：　　　　　　　　　　　　　　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</w:t>
      </w:r>
      <w:r>
        <w:rPr>
          <w:rFonts w:ascii="ＭＳ 明朝" w:hAnsi="ＭＳ 明朝"/>
        </w:rPr>
        <w:t>(</w:t>
      </w:r>
      <w:r>
        <w:rPr>
          <w:rFonts w:hint="eastAsia"/>
        </w:rPr>
        <w:t>具体的な使用方法：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</w:t>
      </w:r>
      <w:r>
        <w:rPr>
          <w:rFonts w:ascii="ＭＳ 明朝" w:hAnsi="ＭＳ 明朝"/>
        </w:rPr>
        <w:t>(</w:t>
      </w:r>
      <w:r>
        <w:rPr>
          <w:rFonts w:hint="eastAsia"/>
        </w:rPr>
        <w:t>耳鼻咽喉科かかりつけ医：□無　□有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歯科受診希望</w:t>
      </w:r>
      <w:r>
        <w:rPr>
          <w:rFonts w:cs="Times New Roman"/>
        </w:rPr>
        <w:t xml:space="preserve">    </w:t>
      </w:r>
      <w:r>
        <w:rPr>
          <w:rFonts w:hint="eastAsia"/>
        </w:rPr>
        <w:t>□無　　□有</w:t>
      </w:r>
      <w:r>
        <w:rPr>
          <w:rFonts w:ascii="ＭＳ 明朝" w:hAnsi="ＭＳ 明朝"/>
        </w:rPr>
        <w:t>(</w:t>
      </w:r>
      <w:r>
        <w:rPr>
          <w:rFonts w:hint="eastAsia"/>
        </w:rPr>
        <w:t>受診希望の理由：</w:t>
      </w:r>
    </w:p>
    <w:p w:rsidR="00761829" w:rsidRDefault="00761829">
      <w:pPr>
        <w:adjustRightInd/>
        <w:spacing w:line="270" w:lineRule="exact"/>
        <w:rPr>
          <w:rFonts w:ascii="ＭＳ 明朝" w:cs="Times New Roman"/>
        </w:rPr>
      </w:pP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>④現病歴・主治医</w:t>
      </w:r>
    </w:p>
    <w:p w:rsidR="00761829" w:rsidRDefault="00761829">
      <w:pPr>
        <w:adjustRightInd/>
        <w:spacing w:line="270" w:lineRule="exact"/>
        <w:rPr>
          <w:rFonts w:ascii="ＭＳ 明朝" w:cs="Times New Roman"/>
        </w:rPr>
      </w:pPr>
    </w:p>
    <w:p w:rsidR="00761829" w:rsidRDefault="00761829">
      <w:pPr>
        <w:adjustRightInd/>
        <w:spacing w:line="270" w:lineRule="exact"/>
        <w:rPr>
          <w:rFonts w:ascii="ＭＳ 明朝" w:cs="Times New Roman"/>
        </w:rPr>
      </w:pPr>
    </w:p>
    <w:p w:rsidR="00761829" w:rsidRDefault="00761829">
      <w:pPr>
        <w:adjustRightInd/>
        <w:spacing w:line="270" w:lineRule="exact"/>
        <w:rPr>
          <w:rFonts w:ascii="ＭＳ 明朝" w:cs="Times New Roman"/>
        </w:rPr>
      </w:pPr>
    </w:p>
    <w:p w:rsidR="00761829" w:rsidRDefault="00761829">
      <w:pPr>
        <w:adjustRightInd/>
        <w:spacing w:line="270" w:lineRule="exact"/>
        <w:rPr>
          <w:rFonts w:ascii="ＭＳ 明朝" w:cs="Times New Roman"/>
        </w:rPr>
      </w:pPr>
    </w:p>
    <w:p w:rsidR="00761829" w:rsidRDefault="00761829">
      <w:pPr>
        <w:adjustRightInd/>
        <w:spacing w:line="270" w:lineRule="exact"/>
        <w:rPr>
          <w:rFonts w:ascii="ＭＳ 明朝" w:cs="Times New Roman"/>
        </w:rPr>
      </w:pP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>⑤その他</w:t>
      </w:r>
    </w:p>
    <w:p w:rsidR="00761829" w:rsidRDefault="00761829">
      <w:pPr>
        <w:adjustRightInd/>
        <w:spacing w:line="270" w:lineRule="exact"/>
        <w:rPr>
          <w:rFonts w:ascii="ＭＳ 明朝" w:cs="Times New Roman"/>
        </w:rPr>
      </w:pPr>
    </w:p>
    <w:p w:rsidR="00761829" w:rsidRDefault="00761829">
      <w:pPr>
        <w:adjustRightInd/>
        <w:spacing w:line="270" w:lineRule="exact"/>
        <w:rPr>
          <w:rFonts w:ascii="ＭＳ 明朝" w:cs="Times New Roman"/>
        </w:rPr>
      </w:pPr>
    </w:p>
    <w:p w:rsidR="00761829" w:rsidRDefault="00761829">
      <w:pPr>
        <w:adjustRightInd/>
        <w:spacing w:line="270" w:lineRule="exact"/>
        <w:jc w:val="center"/>
        <w:rPr>
          <w:rFonts w:ascii="ＭＳ 明朝" w:cs="Times New Roman"/>
        </w:rPr>
      </w:pPr>
    </w:p>
    <w:p w:rsidR="00761829" w:rsidRDefault="00761829">
      <w:pPr>
        <w:adjustRightInd/>
        <w:spacing w:line="270" w:lineRule="exact"/>
        <w:jc w:val="center"/>
        <w:rPr>
          <w:rFonts w:ascii="ＭＳ 明朝" w:cs="Times New Roman"/>
        </w:rPr>
      </w:pPr>
    </w:p>
    <w:p w:rsidR="00761829" w:rsidRDefault="00761829">
      <w:pPr>
        <w:adjustRightInd/>
        <w:spacing w:line="270" w:lineRule="exact"/>
        <w:jc w:val="center"/>
        <w:rPr>
          <w:rFonts w:ascii="ＭＳ 明朝" w:cs="Times New Roman"/>
        </w:rPr>
      </w:pPr>
    </w:p>
    <w:p w:rsidR="00761829" w:rsidRDefault="00761829">
      <w:pPr>
        <w:adjustRightInd/>
        <w:spacing w:line="270" w:lineRule="exact"/>
        <w:jc w:val="center"/>
        <w:rPr>
          <w:rFonts w:ascii="ＭＳ 明朝" w:cs="Times New Roman"/>
        </w:rPr>
      </w:pPr>
    </w:p>
    <w:p w:rsidR="00761829" w:rsidRDefault="00761829">
      <w:pPr>
        <w:adjustRightInd/>
        <w:spacing w:line="270" w:lineRule="exact"/>
        <w:jc w:val="center"/>
        <w:rPr>
          <w:rFonts w:ascii="ＭＳ 明朝" w:cs="Times New Roman"/>
        </w:rPr>
      </w:pPr>
    </w:p>
    <w:p w:rsidR="00761829" w:rsidRDefault="00197568">
      <w:pPr>
        <w:adjustRightInd/>
        <w:spacing w:line="270" w:lineRule="exact"/>
        <w:jc w:val="center"/>
        <w:rPr>
          <w:rFonts w:ascii="ＭＳ 明朝" w:cs="Times New Roman"/>
        </w:rPr>
      </w:pPr>
      <w:r>
        <w:rPr>
          <w:rFonts w:hint="eastAsia"/>
        </w:rPr>
        <w:t>ケアチェック表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>７　心理・社会面等に関するケア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6"/>
        <w:gridCol w:w="2429"/>
        <w:gridCol w:w="423"/>
        <w:gridCol w:w="528"/>
        <w:gridCol w:w="369"/>
        <w:gridCol w:w="370"/>
        <w:gridCol w:w="423"/>
        <w:gridCol w:w="3273"/>
        <w:gridCol w:w="476"/>
        <w:gridCol w:w="475"/>
      </w:tblGrid>
      <w:tr w:rsidR="00761829">
        <w:tblPrEx>
          <w:tblCellMar>
            <w:top w:w="0" w:type="dxa"/>
            <w:bottom w:w="0" w:type="dxa"/>
          </w:tblCellMar>
        </w:tblPrEx>
        <w:tc>
          <w:tcPr>
            <w:tcW w:w="4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ケアの内容</w:t>
            </w: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自宅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施設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ケア提供の場所／使用用具等</w:t>
            </w: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自宅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施設</w:t>
            </w: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相　　談</w:t>
            </w:r>
          </w:p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助　　言</w:t>
            </w: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本を読む、手紙の代読・代筆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コミュニケ｜ション等用具</w:t>
            </w: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補聴器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日常会話、声かけ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眼鏡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ナースコールの受理応答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拡大鏡（ルーペ）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0"/>
                <w:szCs w:val="20"/>
              </w:rPr>
              <w:t>助言､指導､励まし､カウンセリング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文字ボード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家族への連絡･対応･調整･情報収集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難聴者用電話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書類作成</w:t>
            </w: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申請書類の記入・提出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緊急通報装置（電話）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問題行動</w:t>
            </w:r>
          </w:p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への対応</w:t>
            </w: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徘徊への対応、探索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自助具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不潔行為への対応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暴力行為への対応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その他の問題行動への対応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余暇活動</w:t>
            </w: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散歩の付き添い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クラブ・レク活動中の援助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環境整備</w:t>
            </w: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寝具整頓・ベッドメーキング等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寝具・リネン交換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居室内の掃除・ゴミ捨て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私物：花の手入れ・動物の世話等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衣服・日用品の整理整頓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衣服の修理・繕い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補助器具（私物）の管理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洗濯物を集める・運ぶ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洗濯する・干す・たたむ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買　　物</w:t>
            </w: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買い物の付き添い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買物・依頼の物品購入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金銭管理</w:t>
            </w: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現金管理・支払い等の代行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移　　送</w:t>
            </w: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送迎車の運転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98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要介護者等の健康上や生活上の問題点及び解決すべき課題等</w:t>
            </w: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問題点や解決すべき課題等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有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立案</w:t>
            </w:r>
          </w:p>
        </w:tc>
        <w:tc>
          <w:tcPr>
            <w:tcW w:w="5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具体的内容／対応するケア項目</w:t>
            </w: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①本人の訴えや希望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38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②家族の訴えや希望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386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③医療面での指示・管理等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386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④代替ケアの可能性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386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⑤視力・聴力面での問題等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386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⑥会話能力面での問題等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386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⑦記憶、認知、理解力面での問題等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386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⑧性格、生活習慣面での問題等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386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⑨精神症状、行動障害面での問題等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386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⑩生活（住）環境面での問題等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386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⑪介護者・家族面での問題等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386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⑫掃除・洗濯面での問題等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386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⑬買物面での問題等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386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⑭金銭管理面での問題等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386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⑮移送サービス面での問題等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386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⑯その他の問題等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386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</w:tbl>
    <w:p w:rsidR="00761829" w:rsidRDefault="00761829">
      <w:pPr>
        <w:adjustRightInd/>
        <w:spacing w:line="270" w:lineRule="exact"/>
        <w:rPr>
          <w:rFonts w:ascii="ＭＳ 明朝" w:cs="Times New Roman"/>
        </w:rPr>
      </w:pPr>
    </w:p>
    <w:p w:rsidR="00761829" w:rsidRDefault="00761829">
      <w:pPr>
        <w:adjustRightInd/>
        <w:spacing w:line="270" w:lineRule="exact"/>
        <w:jc w:val="center"/>
        <w:rPr>
          <w:rFonts w:ascii="ＭＳ 明朝" w:cs="Times New Roman"/>
        </w:rPr>
      </w:pPr>
    </w:p>
    <w:p w:rsidR="00761829" w:rsidRDefault="00197568">
      <w:pPr>
        <w:adjustRightInd/>
        <w:spacing w:line="300" w:lineRule="exact"/>
        <w:jc w:val="center"/>
        <w:rPr>
          <w:rFonts w:ascii="ＭＳ 明朝" w:cs="Times New Roman"/>
        </w:rPr>
      </w:pPr>
      <w:r>
        <w:rPr>
          <w:rFonts w:hint="eastAsia"/>
          <w:b/>
          <w:bCs/>
          <w:sz w:val="24"/>
          <w:szCs w:val="24"/>
        </w:rPr>
        <w:lastRenderedPageBreak/>
        <w:t>詳細アセスメント表</w:t>
      </w:r>
    </w:p>
    <w:p w:rsidR="00761829" w:rsidRDefault="00197568">
      <w:pPr>
        <w:adjustRightInd/>
        <w:spacing w:line="300" w:lineRule="exact"/>
        <w:rPr>
          <w:rFonts w:ascii="ＭＳ 明朝" w:cs="Times New Roman"/>
        </w:rPr>
      </w:pPr>
      <w:r>
        <w:rPr>
          <w:rFonts w:hint="eastAsia"/>
          <w:b/>
          <w:bCs/>
          <w:sz w:val="24"/>
          <w:szCs w:val="24"/>
        </w:rPr>
        <w:t>７、心理・社会面等に関するケア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>①本人の訴えや希望　　　　□無</w:t>
      </w:r>
      <w:r>
        <w:rPr>
          <w:rFonts w:cs="Times New Roman"/>
        </w:rPr>
        <w:t xml:space="preserve">    </w:t>
      </w:r>
      <w:r>
        <w:rPr>
          <w:rFonts w:hint="eastAsia"/>
        </w:rPr>
        <w:t>□回答不可　　□有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</w:t>
      </w:r>
      <w:r>
        <w:rPr>
          <w:rFonts w:hint="eastAsia"/>
        </w:rPr>
        <w:t xml:space="preserve">　　　内容（具体的に：　　　　　　　　　　　　　　　　　　　　　　　　　　　　　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 xml:space="preserve">②家族の訴えや希望　　　　□無　　□有　</w:t>
      </w:r>
      <w:r>
        <w:rPr>
          <w:rFonts w:cs="Times New Roman"/>
        </w:rPr>
        <w:t xml:space="preserve">   </w:t>
      </w:r>
      <w:r>
        <w:rPr>
          <w:rFonts w:hint="eastAsia"/>
        </w:rPr>
        <w:t xml:space="preserve">回答した者（関係：　　　　　　　　　）　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        </w:t>
      </w:r>
      <w:r>
        <w:rPr>
          <w:rFonts w:hint="eastAsia"/>
        </w:rPr>
        <w:t xml:space="preserve">内容（具体的に：　　　　　　　　　　　　　　　　　　　　　　　　　　　　　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>⑤視力・聴力面での問題等</w:t>
      </w:r>
      <w:r>
        <w:rPr>
          <w:rFonts w:cs="Times New Roman"/>
        </w:rPr>
        <w:t xml:space="preserve">  </w:t>
      </w:r>
      <w:r>
        <w:rPr>
          <w:rFonts w:hint="eastAsia"/>
        </w:rPr>
        <w:t>□裸眼　　　□眼鏡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（調査項目視力の再掲：　　　　　　　　　　　　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</w:t>
      </w:r>
      <w:r>
        <w:rPr>
          <w:rFonts w:hint="eastAsia"/>
        </w:rPr>
        <w:t xml:space="preserve">日常生活上の問題（　　　　　　　　　　　　　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</w:t>
      </w:r>
      <w:r>
        <w:rPr>
          <w:rFonts w:cs="Times New Roman"/>
          <w:color w:val="0000FF"/>
        </w:rPr>
        <w:t xml:space="preserve"> </w:t>
      </w:r>
      <w:r>
        <w:rPr>
          <w:rFonts w:hint="eastAsia"/>
        </w:rPr>
        <w:t>□難聴（</w:t>
      </w:r>
      <w:r>
        <w:rPr>
          <w:rFonts w:cs="Times New Roman"/>
        </w:rPr>
        <w:t xml:space="preserve"> </w:t>
      </w:r>
      <w:r>
        <w:rPr>
          <w:rFonts w:hint="eastAsia"/>
        </w:rPr>
        <w:t>軽度・中等度・重度</w:t>
      </w:r>
      <w:r>
        <w:rPr>
          <w:rFonts w:cs="Times New Roman"/>
        </w:rPr>
        <w:t xml:space="preserve"> </w:t>
      </w:r>
      <w:r>
        <w:rPr>
          <w:rFonts w:hint="eastAsia"/>
        </w:rPr>
        <w:t>）　（　　）の方が聞こえやすい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</w:t>
      </w:r>
      <w:r>
        <w:rPr>
          <w:rFonts w:hint="eastAsia"/>
        </w:rPr>
        <w:t>□補聴器　　□使用している　　□あるが使用していない</w:t>
      </w:r>
      <w:r>
        <w:rPr>
          <w:rFonts w:cs="Times New Roman"/>
        </w:rPr>
        <w:t xml:space="preserve">  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日常生活上の問題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</w:t>
      </w:r>
      <w:r>
        <w:rPr>
          <w:rFonts w:hint="eastAsia"/>
        </w:rPr>
        <w:t>（　　　　　　　　　　　　　　　　　　　　　　　　　　　　　　　　　）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>⑥会話能力面での問題　　　話す速度　　　　□速い　　□普通　　□遅い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声の大きさ　　　□大きい　□普通　　□小さい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会話中の表情　　□不満気　□反抗的　□無表情　□暗い（その他：　　　）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</w:t>
      </w:r>
      <w:r>
        <w:rPr>
          <w:rFonts w:hint="eastAsia"/>
        </w:rPr>
        <w:t>応答の速度　　　□速い　　□普通　　□遅い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会話のつながり　□良好　　□不良（具体的に：　　　　　　　　　　　　）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コミュニケーション障害　□有　□無　　　　　　　　　　　　　　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 xml:space="preserve">構音障害　</w:t>
      </w:r>
      <w:r>
        <w:rPr>
          <w:rFonts w:cs="Times New Roman"/>
        </w:rPr>
        <w:t xml:space="preserve">                </w:t>
      </w:r>
      <w:r>
        <w:rPr>
          <w:rFonts w:hint="eastAsia"/>
        </w:rPr>
        <w:t>◎意思の伝達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cs="Times New Roman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言葉が不明瞭で</w:t>
      </w:r>
      <w:r>
        <w:rPr>
          <w:rFonts w:cs="Times New Roman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聞きとりにくい　</w:t>
      </w:r>
      <w:r>
        <w:rPr>
          <w:rFonts w:hint="eastAsia"/>
        </w:rPr>
        <w:t xml:space="preserve">　　□ほとんど聞き取れる　　　　　　　　　　　　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</w:t>
      </w:r>
      <w:r>
        <w:rPr>
          <w:rFonts w:hint="eastAsia"/>
        </w:rPr>
        <w:t>□ときどきわからない言葉がある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</w:t>
      </w:r>
      <w:r>
        <w:rPr>
          <w:rFonts w:hint="eastAsia"/>
        </w:rPr>
        <w:t>□話のテーマがわかっていれば聞き取れる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</w:t>
      </w:r>
      <w:r>
        <w:rPr>
          <w:rFonts w:hint="eastAsia"/>
        </w:rPr>
        <w:t>□ときどきわかる言葉がある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        </w:t>
      </w:r>
      <w:r>
        <w:rPr>
          <w:rFonts w:hint="eastAsia"/>
        </w:rPr>
        <w:t xml:space="preserve">　　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　　□</w:t>
      </w:r>
      <w:r>
        <w:rPr>
          <w:rFonts w:cs="Times New Roman"/>
          <w:sz w:val="16"/>
          <w:szCs w:val="16"/>
        </w:rPr>
        <w:t xml:space="preserve"> </w:t>
      </w:r>
      <w:r>
        <w:rPr>
          <w:rFonts w:hint="eastAsia"/>
        </w:rPr>
        <w:t>ほとんど聞き取れない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cs="Times New Roman"/>
          <w:sz w:val="16"/>
          <w:szCs w:val="16"/>
        </w:rPr>
        <w:t xml:space="preserve"> 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>失語症</w:t>
      </w:r>
      <w:r>
        <w:rPr>
          <w:rFonts w:cs="Times New Roman"/>
        </w:rPr>
        <w:t xml:space="preserve">                    </w:t>
      </w:r>
      <w:r>
        <w:rPr>
          <w:rFonts w:hint="eastAsia"/>
        </w:rPr>
        <w:t>◎言葉の理解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  <w:sz w:val="16"/>
          <w:szCs w:val="16"/>
        </w:rPr>
        <w:t>脳挫傷により</w:t>
      </w:r>
      <w:r>
        <w:rPr>
          <w:rFonts w:hint="eastAsia"/>
        </w:rPr>
        <w:t xml:space="preserve">　　　　　</w:t>
      </w:r>
      <w:r>
        <w:rPr>
          <w:rFonts w:cs="Times New Roman"/>
        </w:rPr>
        <w:t xml:space="preserve">        </w:t>
      </w:r>
      <w:r>
        <w:rPr>
          <w:rFonts w:hint="eastAsia"/>
        </w:rPr>
        <w:t>□日常会話の理解が可能</w:t>
      </w:r>
    </w:p>
    <w:p w:rsidR="00761829" w:rsidRDefault="00197568">
      <w:pPr>
        <w:adjustRightInd/>
        <w:spacing w:line="270" w:lineRule="exact"/>
        <w:ind w:left="540" w:hanging="540"/>
        <w:rPr>
          <w:rFonts w:ascii="ＭＳ 明朝" w:cs="Times New Roman"/>
        </w:rPr>
      </w:pPr>
      <w:r>
        <w:rPr>
          <w:rFonts w:cs="Times New Roman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言葉の理解・表出が困難</w:t>
      </w:r>
      <w:r>
        <w:rPr>
          <w:rFonts w:hint="eastAsia"/>
        </w:rPr>
        <w:t xml:space="preserve">　　　</w:t>
      </w:r>
      <w:r>
        <w:rPr>
          <w:rFonts w:cs="Times New Roman"/>
        </w:rPr>
        <w:t xml:space="preserve">    </w:t>
      </w:r>
      <w:r>
        <w:rPr>
          <w:rFonts w:hint="eastAsia"/>
        </w:rPr>
        <w:t>□簡単な言葉の理解が可能（例：　　　　　　　　　　　　　　　　　）</w:t>
      </w:r>
    </w:p>
    <w:p w:rsidR="00761829" w:rsidRDefault="00197568">
      <w:pPr>
        <w:adjustRightInd/>
        <w:spacing w:line="270" w:lineRule="exact"/>
        <w:ind w:left="540" w:hanging="540"/>
        <w:rPr>
          <w:rFonts w:ascii="ＭＳ 明朝" w:cs="Times New Roman"/>
        </w:rPr>
      </w:pPr>
      <w:r>
        <w:rPr>
          <w:rFonts w:cs="Times New Roman"/>
        </w:rPr>
        <w:t xml:space="preserve">                            </w:t>
      </w:r>
      <w:r>
        <w:rPr>
          <w:rFonts w:hint="eastAsia"/>
        </w:rPr>
        <w:t>□言葉の理解がほとんど出来ない</w:t>
      </w:r>
    </w:p>
    <w:p w:rsidR="00761829" w:rsidRDefault="00197568">
      <w:pPr>
        <w:adjustRightInd/>
        <w:spacing w:line="270" w:lineRule="exact"/>
        <w:ind w:left="540" w:hanging="540"/>
        <w:rPr>
          <w:rFonts w:ascii="ＭＳ 明朝" w:cs="Times New Roman"/>
        </w:rPr>
      </w:pPr>
      <w:r>
        <w:rPr>
          <w:rFonts w:hint="eastAsia"/>
        </w:rPr>
        <w:t xml:space="preserve">　　　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　　　　　　　　□身振り等のジェスチャーで指示が理解できる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</w:t>
      </w:r>
      <w:r>
        <w:rPr>
          <w:rFonts w:hint="eastAsia"/>
        </w:rPr>
        <w:t>◎意思の表出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　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</w:t>
      </w:r>
      <w:r>
        <w:rPr>
          <w:rFonts w:hint="eastAsia"/>
        </w:rPr>
        <w:t>□日常会話の表出が可能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□基本的欲求の表出が可能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□意味のある発語はほとんどなし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</w:t>
      </w:r>
      <w:r>
        <w:rPr>
          <w:rFonts w:hint="eastAsia"/>
        </w:rPr>
        <w:t>□身振り等のジェスチャーで要求を伝えられる</w:t>
      </w:r>
    </w:p>
    <w:p w:rsidR="00761829" w:rsidRDefault="00761829">
      <w:pPr>
        <w:adjustRightInd/>
        <w:spacing w:line="270" w:lineRule="exact"/>
        <w:rPr>
          <w:rFonts w:ascii="ＭＳ 明朝" w:cs="Times New Roman"/>
        </w:rPr>
      </w:pP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>⑦記憶・認知・理解力面</w:t>
      </w:r>
      <w:r>
        <w:rPr>
          <w:rFonts w:cs="Times New Roman"/>
        </w:rPr>
        <w:t xml:space="preserve">      </w:t>
      </w:r>
      <w:r>
        <w:rPr>
          <w:rFonts w:hint="eastAsia"/>
        </w:rPr>
        <w:t>□認知症自立度がⅡａ以上であれば次ページの“８</w:t>
      </w:r>
      <w:r>
        <w:rPr>
          <w:rFonts w:cs="Times New Roman"/>
        </w:rPr>
        <w:t>.</w:t>
      </w:r>
      <w:r>
        <w:rPr>
          <w:rFonts w:hint="eastAsia"/>
        </w:rPr>
        <w:t>認知・社会面～”を記入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 xml:space="preserve">⑧性格・生活習慣面　　　　</w:t>
      </w:r>
      <w:r>
        <w:rPr>
          <w:rFonts w:cs="Times New Roman"/>
        </w:rPr>
        <w:t xml:space="preserve">  </w:t>
      </w:r>
      <w:r>
        <w:rPr>
          <w:rFonts w:hint="eastAsia"/>
        </w:rPr>
        <w:t>睡眠時間（　　　）時間</w:t>
      </w:r>
      <w:r>
        <w:rPr>
          <w:rFonts w:cs="Times New Roman"/>
        </w:rPr>
        <w:t xml:space="preserve">  </w:t>
      </w:r>
      <w:r>
        <w:rPr>
          <w:rFonts w:hint="eastAsia"/>
        </w:rPr>
        <w:t>就寝時間（　　時頃）</w:t>
      </w:r>
      <w:r>
        <w:rPr>
          <w:rFonts w:cs="Times New Roman"/>
        </w:rPr>
        <w:t xml:space="preserve">  </w:t>
      </w:r>
      <w:r>
        <w:rPr>
          <w:rFonts w:hint="eastAsia"/>
        </w:rPr>
        <w:t>起床時間（　　時頃）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</w:t>
      </w:r>
      <w:r>
        <w:rPr>
          <w:rFonts w:hint="eastAsia"/>
        </w:rPr>
        <w:t>外出の機会：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</w:t>
      </w:r>
      <w:r>
        <w:rPr>
          <w:rFonts w:hint="eastAsia"/>
        </w:rPr>
        <w:t>家族や友人との交流：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</w:t>
      </w:r>
      <w:r>
        <w:rPr>
          <w:rFonts w:hint="eastAsia"/>
        </w:rPr>
        <w:t>性格（こだわり）：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</w:t>
      </w:r>
      <w:r>
        <w:rPr>
          <w:rFonts w:hint="eastAsia"/>
        </w:rPr>
        <w:t>生活習慣（</w:t>
      </w:r>
      <w:r>
        <w:rPr>
          <w:rFonts w:cs="Times New Roman"/>
        </w:rPr>
        <w:t xml:space="preserve"> </w:t>
      </w:r>
      <w:r>
        <w:rPr>
          <w:rFonts w:hint="eastAsia"/>
        </w:rPr>
        <w:t>何をして過ごすことが多いか　趣味</w:t>
      </w:r>
      <w:r>
        <w:rPr>
          <w:rFonts w:cs="Times New Roman"/>
        </w:rPr>
        <w:t xml:space="preserve"> </w:t>
      </w:r>
      <w:r>
        <w:rPr>
          <w:rFonts w:hint="eastAsia"/>
        </w:rPr>
        <w:t>）：</w:t>
      </w:r>
    </w:p>
    <w:p w:rsidR="00761829" w:rsidRDefault="00761829">
      <w:pPr>
        <w:adjustRightInd/>
        <w:spacing w:line="270" w:lineRule="exact"/>
        <w:rPr>
          <w:rFonts w:ascii="ＭＳ 明朝" w:cs="Times New Roman"/>
        </w:rPr>
      </w:pPr>
    </w:p>
    <w:p w:rsidR="00761829" w:rsidRDefault="00761829">
      <w:pPr>
        <w:adjustRightInd/>
        <w:spacing w:line="270" w:lineRule="exact"/>
        <w:rPr>
          <w:rFonts w:ascii="ＭＳ 明朝" w:cs="Times New Roman"/>
        </w:rPr>
      </w:pPr>
    </w:p>
    <w:p w:rsidR="00761829" w:rsidRDefault="00761829">
      <w:pPr>
        <w:adjustRightInd/>
        <w:spacing w:line="270" w:lineRule="exact"/>
        <w:rPr>
          <w:rFonts w:ascii="ＭＳ 明朝" w:cs="Times New Roman"/>
        </w:rPr>
      </w:pPr>
    </w:p>
    <w:p w:rsidR="00761829" w:rsidRDefault="00761829">
      <w:pPr>
        <w:adjustRightInd/>
        <w:spacing w:line="270" w:lineRule="exact"/>
        <w:rPr>
          <w:rFonts w:ascii="ＭＳ 明朝" w:cs="Times New Roman"/>
        </w:rPr>
      </w:pP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　　　　　</w:t>
      </w:r>
    </w:p>
    <w:p w:rsidR="00761829" w:rsidRDefault="00761829">
      <w:pPr>
        <w:adjustRightInd/>
        <w:spacing w:line="270" w:lineRule="exact"/>
        <w:rPr>
          <w:rFonts w:ascii="ＭＳ 明朝" w:cs="Times New Roman"/>
        </w:rPr>
      </w:pPr>
    </w:p>
    <w:p w:rsidR="00761829" w:rsidRDefault="00761829">
      <w:pPr>
        <w:adjustRightInd/>
        <w:spacing w:line="270" w:lineRule="exact"/>
        <w:rPr>
          <w:rFonts w:ascii="ＭＳ 明朝" w:cs="Times New Roman"/>
        </w:rPr>
      </w:pPr>
    </w:p>
    <w:p w:rsidR="00761829" w:rsidRDefault="00761829">
      <w:pPr>
        <w:adjustRightInd/>
        <w:spacing w:line="270" w:lineRule="exact"/>
        <w:rPr>
          <w:rFonts w:ascii="ＭＳ 明朝" w:cs="Times New Roman"/>
        </w:rPr>
      </w:pPr>
    </w:p>
    <w:p w:rsidR="00761829" w:rsidRDefault="00761829">
      <w:pPr>
        <w:adjustRightInd/>
        <w:spacing w:line="270" w:lineRule="exact"/>
        <w:rPr>
          <w:rFonts w:ascii="ＭＳ 明朝" w:cs="Times New Roman"/>
        </w:rPr>
      </w:pPr>
    </w:p>
    <w:p w:rsidR="00761829" w:rsidRDefault="00761829">
      <w:pPr>
        <w:adjustRightInd/>
        <w:spacing w:line="270" w:lineRule="exact"/>
        <w:rPr>
          <w:rFonts w:ascii="ＭＳ 明朝" w:cs="Times New Roman"/>
        </w:rPr>
      </w:pPr>
    </w:p>
    <w:p w:rsidR="00761829" w:rsidRDefault="00761829">
      <w:pPr>
        <w:adjustRightInd/>
        <w:spacing w:line="270" w:lineRule="exact"/>
        <w:rPr>
          <w:rFonts w:ascii="ＭＳ 明朝" w:cs="Times New Roman"/>
        </w:rPr>
      </w:pPr>
    </w:p>
    <w:p w:rsidR="00761829" w:rsidRDefault="00761829">
      <w:pPr>
        <w:adjustRightInd/>
        <w:spacing w:line="270" w:lineRule="exact"/>
        <w:rPr>
          <w:rFonts w:ascii="ＭＳ 明朝" w:cs="Times New Roman"/>
        </w:rPr>
      </w:pPr>
    </w:p>
    <w:p w:rsidR="00761829" w:rsidRDefault="00197568">
      <w:pPr>
        <w:adjustRightInd/>
        <w:spacing w:line="360" w:lineRule="exact"/>
        <w:jc w:val="center"/>
        <w:rPr>
          <w:rFonts w:ascii="ＭＳ 明朝" w:cs="Times New Roman"/>
        </w:rPr>
      </w:pPr>
      <w:r>
        <w:rPr>
          <w:rFonts w:ascii="ＭＳ 明朝" w:hint="eastAsia"/>
          <w:b/>
          <w:bCs/>
          <w:sz w:val="30"/>
          <w:szCs w:val="30"/>
        </w:rPr>
        <w:lastRenderedPageBreak/>
        <w:t>ケアチェック表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ascii="ＭＳ 明朝" w:hint="eastAsia"/>
        </w:rPr>
        <w:t>８．認知・社会面・生活習慣に関するケア</w:t>
      </w:r>
      <w:r>
        <w:rPr>
          <w:rFonts w:ascii="ＭＳ 明朝" w:hint="eastAsia"/>
          <w:sz w:val="18"/>
          <w:szCs w:val="18"/>
        </w:rPr>
        <w:t xml:space="preserve">　　　　　　　　　　　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6"/>
        <w:gridCol w:w="1637"/>
        <w:gridCol w:w="423"/>
        <w:gridCol w:w="528"/>
        <w:gridCol w:w="1108"/>
        <w:gridCol w:w="423"/>
        <w:gridCol w:w="422"/>
        <w:gridCol w:w="370"/>
        <w:gridCol w:w="3274"/>
        <w:gridCol w:w="369"/>
        <w:gridCol w:w="423"/>
      </w:tblGrid>
      <w:tr w:rsidR="00761829">
        <w:tblPrEx>
          <w:tblCellMar>
            <w:top w:w="0" w:type="dxa"/>
            <w:bottom w:w="0" w:type="dxa"/>
          </w:tblCellMar>
        </w:tblPrEx>
        <w:tc>
          <w:tcPr>
            <w:tcW w:w="47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ケアの内容</w:t>
            </w: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自宅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施設</w:t>
            </w:r>
          </w:p>
        </w:tc>
        <w:tc>
          <w:tcPr>
            <w:tcW w:w="3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</w:rPr>
            </w:pPr>
          </w:p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18"/>
                <w:szCs w:val="18"/>
              </w:rPr>
              <w:t>ケア提供の人・場所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自宅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施設</w:t>
            </w: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18"/>
                <w:szCs w:val="18"/>
              </w:rPr>
              <w:t>中心となる症状への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int="eastAsia"/>
                <w:sz w:val="18"/>
                <w:szCs w:val="18"/>
              </w:rPr>
              <w:t>対応</w:t>
            </w:r>
          </w:p>
        </w:tc>
        <w:tc>
          <w:tcPr>
            <w:tcW w:w="3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記憶障害への対応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見当識障害への対応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18"/>
                <w:szCs w:val="18"/>
              </w:rPr>
              <w:t>主介護</w:t>
            </w:r>
          </w:p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18"/>
                <w:szCs w:val="18"/>
              </w:rPr>
              <w:t>者</w:t>
            </w:r>
          </w:p>
        </w:tc>
        <w:tc>
          <w:tcPr>
            <w:tcW w:w="3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18"/>
                <w:szCs w:val="18"/>
              </w:rPr>
              <w:t>家族・親戚</w:t>
            </w:r>
          </w:p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int="eastAsia"/>
                <w:sz w:val="18"/>
                <w:szCs w:val="18"/>
              </w:rPr>
              <w:t>具体的に（　　　　　　　）</w:t>
            </w:r>
          </w:p>
        </w:tc>
        <w:tc>
          <w:tcPr>
            <w:tcW w:w="3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判断力低下への対応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18"/>
                <w:szCs w:val="18"/>
              </w:rPr>
              <w:t>行動障害への対応</w:t>
            </w: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徘徊への対応・探索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18"/>
                <w:szCs w:val="18"/>
              </w:rPr>
              <w:t>親友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不潔行為への対応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18"/>
                <w:szCs w:val="18"/>
              </w:rPr>
              <w:t>その他（　　　　　　　　）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暴力・大声への対応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18"/>
                <w:szCs w:val="18"/>
              </w:rPr>
              <w:t>信頼関係のある人</w:t>
            </w:r>
          </w:p>
        </w:tc>
        <w:tc>
          <w:tcPr>
            <w:tcW w:w="3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18"/>
                <w:szCs w:val="18"/>
              </w:rPr>
              <w:t>家族・親戚</w:t>
            </w:r>
          </w:p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int="eastAsia"/>
                <w:sz w:val="18"/>
                <w:szCs w:val="18"/>
              </w:rPr>
              <w:t>具体的に（　　　　　　　）</w:t>
            </w:r>
          </w:p>
        </w:tc>
        <w:tc>
          <w:tcPr>
            <w:tcW w:w="3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破壊行為への対応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収集癖への対応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18"/>
                <w:szCs w:val="18"/>
              </w:rPr>
              <w:t>親友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物盗られ妄想・作話への対応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18"/>
                <w:szCs w:val="18"/>
              </w:rPr>
              <w:t>スタッフ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繰り返しの訴え・動作への対応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18"/>
                <w:szCs w:val="18"/>
              </w:rPr>
              <w:t xml:space="preserve">その他（　　　　　　</w:t>
            </w:r>
            <w:r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不眠・昼夜逆転への対応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幻覚・幻視への対応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不安・怒り・抑鬱への対応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性的な逸脱行動への対応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18"/>
                <w:szCs w:val="18"/>
              </w:rPr>
              <w:t>落ち着ける場所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18"/>
                <w:szCs w:val="18"/>
              </w:rPr>
              <w:t>自室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異食・盗食への対応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18"/>
                <w:szCs w:val="18"/>
              </w:rPr>
              <w:t>リビング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その他の行動障害への対応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18"/>
                <w:szCs w:val="18"/>
              </w:rPr>
              <w:t>ホール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行動障害対応への必要物品準備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18"/>
                <w:szCs w:val="18"/>
              </w:rPr>
              <w:t>その他（　　　　　　　　）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誘いかけ・拒否時の説明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行動障害時の見守り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対応後の物品の後始末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18"/>
                <w:szCs w:val="18"/>
              </w:rPr>
              <w:t>その他の　　症状</w:t>
            </w:r>
          </w:p>
        </w:tc>
        <w:tc>
          <w:tcPr>
            <w:tcW w:w="3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日常生活能力の低下への援助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身体の障害への援助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100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b/>
                <w:bCs/>
              </w:rPr>
              <w:t>要介護者等の健康上や生活上の問題点及び解決すべき課題等</w:t>
            </w: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問題点や解決すべき課題等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有</w:t>
            </w: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立案</w:t>
            </w:r>
          </w:p>
        </w:tc>
        <w:tc>
          <w:tcPr>
            <w:tcW w:w="63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　　　　　　　　　具体的内容／対応するケア項目</w:t>
            </w: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①本人の想いや希望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38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②家族の想いや希望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389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③</w:t>
            </w:r>
            <w:r>
              <w:rPr>
                <w:rFonts w:ascii="ＭＳ 明朝" w:hAnsi="ＭＳ 明朝"/>
              </w:rPr>
              <w:t>HDS-R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389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④医療面での指示・管理等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389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⑤代替ケアの可能性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389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⑥中心となる症状について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389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⑦行動障害について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389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⑧その他の症状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389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⑨コミュニケーション面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389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⑩心理状態について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389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⑪生活や社会関係について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389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⑫性格・こだわり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389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⑬大切にしている事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389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61829">
        <w:tblPrEx>
          <w:tblCellMar>
            <w:top w:w="0" w:type="dxa"/>
            <w:bottom w:w="0" w:type="dxa"/>
          </w:tblCellMar>
        </w:tblPrEx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19756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⑭時代背景について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389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29" w:rsidRDefault="007618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</w:tbl>
    <w:p w:rsidR="00761829" w:rsidRDefault="00761829">
      <w:pPr>
        <w:adjustRightInd/>
        <w:spacing w:line="270" w:lineRule="exact"/>
        <w:rPr>
          <w:rFonts w:ascii="ＭＳ 明朝" w:cs="Times New Roman"/>
        </w:rPr>
      </w:pPr>
    </w:p>
    <w:p w:rsidR="00761829" w:rsidRDefault="00761829">
      <w:pPr>
        <w:adjustRightInd/>
        <w:spacing w:line="270" w:lineRule="exact"/>
        <w:rPr>
          <w:rFonts w:ascii="ＭＳ 明朝" w:cs="Times New Roman"/>
        </w:rPr>
      </w:pPr>
    </w:p>
    <w:p w:rsidR="00761829" w:rsidRDefault="00761829">
      <w:pPr>
        <w:adjustRightInd/>
        <w:spacing w:line="270" w:lineRule="exact"/>
        <w:jc w:val="center"/>
        <w:rPr>
          <w:rFonts w:ascii="ＭＳ 明朝" w:cs="Times New Roman"/>
        </w:rPr>
      </w:pPr>
    </w:p>
    <w:p w:rsidR="00761829" w:rsidRDefault="00761829">
      <w:pPr>
        <w:adjustRightInd/>
        <w:spacing w:line="270" w:lineRule="exact"/>
        <w:jc w:val="center"/>
        <w:rPr>
          <w:rFonts w:ascii="ＭＳ 明朝" w:cs="Times New Roman"/>
        </w:rPr>
      </w:pPr>
    </w:p>
    <w:p w:rsidR="00761829" w:rsidRDefault="00761829">
      <w:pPr>
        <w:adjustRightInd/>
        <w:spacing w:line="270" w:lineRule="exact"/>
        <w:jc w:val="center"/>
        <w:rPr>
          <w:rFonts w:ascii="ＭＳ 明朝" w:cs="Times New Roman"/>
        </w:rPr>
      </w:pPr>
    </w:p>
    <w:p w:rsidR="00761829" w:rsidRDefault="00761829">
      <w:pPr>
        <w:adjustRightInd/>
        <w:spacing w:line="270" w:lineRule="exact"/>
        <w:jc w:val="center"/>
        <w:rPr>
          <w:rFonts w:ascii="ＭＳ 明朝" w:cs="Times New Roman"/>
        </w:rPr>
      </w:pPr>
    </w:p>
    <w:p w:rsidR="00761829" w:rsidRDefault="00761829">
      <w:pPr>
        <w:adjustRightInd/>
        <w:spacing w:line="270" w:lineRule="exact"/>
        <w:jc w:val="center"/>
        <w:rPr>
          <w:rFonts w:ascii="ＭＳ 明朝" w:cs="Times New Roman"/>
        </w:rPr>
      </w:pPr>
    </w:p>
    <w:p w:rsidR="00761829" w:rsidRDefault="00761829">
      <w:pPr>
        <w:adjustRightInd/>
        <w:spacing w:line="270" w:lineRule="exact"/>
        <w:jc w:val="center"/>
        <w:rPr>
          <w:rFonts w:ascii="ＭＳ 明朝" w:cs="Times New Roman"/>
        </w:rPr>
      </w:pPr>
    </w:p>
    <w:p w:rsidR="00761829" w:rsidRDefault="00197568">
      <w:pPr>
        <w:adjustRightInd/>
        <w:spacing w:line="270" w:lineRule="exact"/>
        <w:jc w:val="center"/>
        <w:rPr>
          <w:rFonts w:ascii="ＭＳ 明朝" w:cs="Times New Roman"/>
        </w:rPr>
      </w:pPr>
      <w:r>
        <w:rPr>
          <w:rFonts w:ascii="ＭＳ 明朝" w:hint="eastAsia"/>
          <w:b/>
          <w:bCs/>
        </w:rPr>
        <w:lastRenderedPageBreak/>
        <w:t>詳細アセスメント表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ascii="ＭＳ 明朝" w:hint="eastAsia"/>
        </w:rPr>
        <w:t>８．認知・社会面・生活習慣に関するケア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ascii="ＭＳ 明朝" w:hint="eastAsia"/>
        </w:rPr>
        <w:t>①本人の想いや希望　　　□無　　　□回答不可　　　□有</w:t>
      </w:r>
    </w:p>
    <w:p w:rsidR="00761829" w:rsidRDefault="00197568">
      <w:pPr>
        <w:adjustRightInd/>
        <w:spacing w:line="270" w:lineRule="exact"/>
        <w:jc w:val="left"/>
        <w:rPr>
          <w:rFonts w:ascii="ＭＳ 明朝" w:cs="Times New Roman"/>
        </w:rPr>
      </w:pPr>
      <w:r>
        <w:rPr>
          <w:rFonts w:ascii="ＭＳ 明朝" w:hint="eastAsia"/>
        </w:rPr>
        <w:t xml:space="preserve">　　　　　　　　　　　　内容（具体的に：　　　　　　　　　　　　　　　　　　　　　　　　　　</w:t>
      </w:r>
    </w:p>
    <w:p w:rsidR="00761829" w:rsidRDefault="00197568">
      <w:pPr>
        <w:adjustRightInd/>
        <w:spacing w:line="270" w:lineRule="exact"/>
        <w:jc w:val="left"/>
        <w:rPr>
          <w:rFonts w:ascii="ＭＳ 明朝" w:cs="Times New Roman"/>
        </w:rPr>
      </w:pPr>
      <w:r>
        <w:rPr>
          <w:rFonts w:ascii="ＭＳ 明朝" w:hint="eastAsia"/>
        </w:rPr>
        <w:t>②家族の想いや希望　　　□無　　　□有</w:t>
      </w:r>
      <w:r>
        <w:rPr>
          <w:rFonts w:cs="Times New Roman"/>
        </w:rPr>
        <w:t xml:space="preserve">   </w:t>
      </w:r>
      <w:r>
        <w:rPr>
          <w:rFonts w:ascii="ＭＳ 明朝" w:hint="eastAsia"/>
        </w:rPr>
        <w:t>回答した者（関係：　　　　　　　　　）</w:t>
      </w:r>
    </w:p>
    <w:p w:rsidR="00761829" w:rsidRDefault="00197568">
      <w:pPr>
        <w:adjustRightInd/>
        <w:spacing w:line="270" w:lineRule="exact"/>
        <w:jc w:val="left"/>
        <w:rPr>
          <w:rFonts w:ascii="ＭＳ 明朝" w:cs="Times New Roman"/>
        </w:rPr>
      </w:pPr>
      <w:r>
        <w:rPr>
          <w:rFonts w:ascii="ＭＳ 明朝" w:hint="eastAsia"/>
        </w:rPr>
        <w:t xml:space="preserve">　　　　　　　　　　　　内容（具体的に：　　　　　　　　　　　　　　　　　　　　　　　　　　</w:t>
      </w:r>
    </w:p>
    <w:p w:rsidR="00761829" w:rsidRDefault="00197568">
      <w:pPr>
        <w:adjustRightInd/>
        <w:spacing w:line="270" w:lineRule="exact"/>
        <w:jc w:val="left"/>
        <w:rPr>
          <w:rFonts w:ascii="ＭＳ 明朝" w:cs="Times New Roman"/>
        </w:rPr>
      </w:pPr>
      <w:r>
        <w:rPr>
          <w:rFonts w:ascii="ＭＳ 明朝" w:hint="eastAsia"/>
        </w:rPr>
        <w:t>③</w:t>
      </w:r>
      <w:r>
        <w:rPr>
          <w:rFonts w:ascii="ＭＳ 明朝" w:hAnsi="ＭＳ 明朝"/>
        </w:rPr>
        <w:t>HDS-R</w:t>
      </w:r>
      <w:r>
        <w:rPr>
          <w:rFonts w:ascii="ＭＳ 明朝" w:hint="eastAsia"/>
        </w:rPr>
        <w:t xml:space="preserve">　　　　　　　　（　　　点）　測定日（　　年　　月　　日）</w:t>
      </w:r>
    </w:p>
    <w:p w:rsidR="00761829" w:rsidRDefault="00197568">
      <w:pPr>
        <w:adjustRightInd/>
        <w:spacing w:line="270" w:lineRule="exact"/>
        <w:jc w:val="left"/>
        <w:rPr>
          <w:rFonts w:ascii="ＭＳ 明朝" w:cs="Times New Roman"/>
        </w:rPr>
      </w:pPr>
      <w:r>
        <w:rPr>
          <w:rFonts w:ascii="ＭＳ 明朝" w:hint="eastAsia"/>
        </w:rPr>
        <w:t xml:space="preserve">⑥中心となる症状について　　いつ頃から出現したのか？（　　　　　　　　　　　　　　　　　　　</w:t>
      </w:r>
    </w:p>
    <w:p w:rsidR="00761829" w:rsidRDefault="00197568">
      <w:pPr>
        <w:adjustRightInd/>
        <w:spacing w:line="270" w:lineRule="exact"/>
        <w:jc w:val="left"/>
        <w:rPr>
          <w:rFonts w:ascii="ＭＳ 明朝" w:cs="Times New Roman"/>
        </w:rPr>
      </w:pPr>
      <w:r>
        <w:rPr>
          <w:rFonts w:ascii="ＭＳ 明朝" w:hint="eastAsia"/>
        </w:rPr>
        <w:t xml:space="preserve">　　　　　　　　　　　　　　内容（具体的な例：　　　　　　　　　　　　　　　　　　　　　　　</w:t>
      </w:r>
    </w:p>
    <w:p w:rsidR="00761829" w:rsidRDefault="00197568">
      <w:pPr>
        <w:adjustRightInd/>
        <w:spacing w:line="270" w:lineRule="exact"/>
        <w:jc w:val="left"/>
        <w:rPr>
          <w:rFonts w:ascii="ＭＳ 明朝" w:cs="Times New Roman"/>
        </w:rPr>
      </w:pPr>
      <w:r>
        <w:rPr>
          <w:rFonts w:ascii="ＭＳ 明朝" w:hint="eastAsia"/>
        </w:rPr>
        <w:t xml:space="preserve">⑦行動障害について　　　□無　□有　頻度は？（　　　　　　　　　　　　　　　　　　　　　　　　　　　　　（左ページ参照）　　　どの様な場面で？　□不明確　□明確（具体的に：　　　　　　　　　</w:t>
      </w:r>
    </w:p>
    <w:p w:rsidR="00761829" w:rsidRDefault="00197568">
      <w:pPr>
        <w:adjustRightInd/>
        <w:spacing w:line="270" w:lineRule="exact"/>
        <w:jc w:val="left"/>
        <w:rPr>
          <w:rFonts w:ascii="ＭＳ 明朝" w:cs="Times New Roman"/>
        </w:rPr>
      </w:pPr>
      <w:r>
        <w:rPr>
          <w:rFonts w:ascii="ＭＳ 明朝" w:hint="eastAsia"/>
        </w:rPr>
        <w:t xml:space="preserve">　　　　　　　　　　　　どの様な時間帯？　□不明確　□明確（具体的に：　　　　　　　　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ascii="ＭＳ 明朝" w:hint="eastAsia"/>
        </w:rPr>
        <w:t xml:space="preserve">　　　　　　　　　　　　　　　　　　　　　□不明確であれば行動チェックを行い、原因や本人の思いを知る。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ascii="ＭＳ 明朝" w:hint="eastAsia"/>
        </w:rPr>
        <w:t>⑧その他の症状　　認知症により日常生活動作でできにくい動作　　　□無　　　□有</w:t>
      </w:r>
    </w:p>
    <w:p w:rsidR="00761829" w:rsidRDefault="00197568">
      <w:pPr>
        <w:adjustRightInd/>
        <w:spacing w:line="270" w:lineRule="exact"/>
        <w:jc w:val="left"/>
        <w:rPr>
          <w:rFonts w:ascii="ＭＳ 明朝" w:cs="Times New Roman"/>
        </w:rPr>
      </w:pPr>
      <w:r>
        <w:rPr>
          <w:rFonts w:ascii="ＭＳ 明朝" w:hint="eastAsia"/>
        </w:rPr>
        <w:t xml:space="preserve">　　　　　　　　　（具体例：　　　　　　　　　　　　　　　　　　　　　　　　　　　　　　　）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ascii="ＭＳ 明朝" w:hint="eastAsia"/>
        </w:rPr>
        <w:t xml:space="preserve">　　　　　　　　　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ascii="ＭＳ 明朝" w:hint="eastAsia"/>
        </w:rPr>
        <w:t>⑨コミュニケーション面　　理解　　□日常会話の理解が可能　　□簡単な言葉の理解が可能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ascii="ＭＳ 明朝" w:hint="eastAsia"/>
        </w:rPr>
        <w:t xml:space="preserve">　　　　　　　　　　　　　　　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 xml:space="preserve">　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□言葉の理解がほとんどできない</w:t>
      </w:r>
    </w:p>
    <w:p w:rsidR="00761829" w:rsidRDefault="00197568">
      <w:pPr>
        <w:adjustRightInd/>
        <w:spacing w:line="270" w:lineRule="exact"/>
        <w:jc w:val="left"/>
        <w:rPr>
          <w:rFonts w:ascii="ＭＳ 明朝" w:cs="Times New Roman"/>
        </w:rPr>
      </w:pPr>
      <w:r>
        <w:rPr>
          <w:rFonts w:ascii="ＭＳ 明朝" w:hint="eastAsia"/>
        </w:rPr>
        <w:t xml:space="preserve">　　　　　　　　　　　　</w:t>
      </w:r>
      <w:r>
        <w:rPr>
          <w:rFonts w:ascii="ＭＳ 明朝" w:hAnsi="ＭＳ 明朝"/>
        </w:rPr>
        <w:t xml:space="preserve">  </w:t>
      </w:r>
      <w:r>
        <w:rPr>
          <w:rFonts w:ascii="ＭＳ 明朝" w:hint="eastAsia"/>
        </w:rPr>
        <w:t>表出　　□日常会話の表出が可能　　□基本的欲求のみ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ascii="ＭＳ 明朝" w:hint="eastAsia"/>
        </w:rPr>
        <w:t xml:space="preserve">　　　　　　　　　　　　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 xml:space="preserve">　　　　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□意味のある発話はほとんどない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 xml:space="preserve">　　　　　　　　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具体的な症状　　□介護上の指示が理解できない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ascii="ＭＳ 明朝" w:hint="eastAsia"/>
        </w:rPr>
        <w:t xml:space="preserve">　　　　　　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 xml:space="preserve">　　　　　　　　　　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□質問に対する答えが返ってこない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ascii="ＭＳ 明朝" w:hint="eastAsia"/>
        </w:rPr>
        <w:t xml:space="preserve">　　　　　　　　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 xml:space="preserve">　　　　　　　　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□意味の取りにくい空虚な発話になる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ascii="ＭＳ 明朝" w:hint="eastAsia"/>
        </w:rPr>
        <w:t xml:space="preserve">　　　　　　　　　　　</w:t>
      </w:r>
      <w:r>
        <w:rPr>
          <w:rFonts w:ascii="ＭＳ 明朝" w:hAnsi="ＭＳ 明朝"/>
        </w:rPr>
        <w:t xml:space="preserve">   </w:t>
      </w:r>
      <w:r>
        <w:rPr>
          <w:rFonts w:ascii="ＭＳ 明朝" w:hint="eastAsia"/>
        </w:rPr>
        <w:t xml:space="preserve">　　　　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□同じ内容を何度も繰り返す</w:t>
      </w:r>
    </w:p>
    <w:p w:rsidR="00761829" w:rsidRDefault="00197568">
      <w:pPr>
        <w:adjustRightInd/>
        <w:spacing w:line="270" w:lineRule="exact"/>
        <w:jc w:val="left"/>
        <w:rPr>
          <w:rFonts w:ascii="ＭＳ 明朝" w:cs="Times New Roman"/>
        </w:rPr>
      </w:pPr>
      <w:r>
        <w:rPr>
          <w:rFonts w:ascii="ＭＳ 明朝" w:hint="eastAsia"/>
        </w:rPr>
        <w:t xml:space="preserve">　　　　　　　　　　　</w:t>
      </w:r>
      <w:r>
        <w:rPr>
          <w:rFonts w:ascii="ＭＳ 明朝" w:hAnsi="ＭＳ 明朝"/>
        </w:rPr>
        <w:t xml:space="preserve">   </w:t>
      </w:r>
      <w:r>
        <w:rPr>
          <w:rFonts w:ascii="ＭＳ 明朝" w:hint="eastAsia"/>
        </w:rPr>
        <w:t xml:space="preserve">　　　　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□自発話がほとんどない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ascii="ＭＳ 明朝" w:hint="eastAsia"/>
        </w:rPr>
        <w:t xml:space="preserve">⑩心理状態について　　　</w:t>
      </w:r>
      <w:r>
        <w:rPr>
          <w:rFonts w:hint="eastAsia"/>
        </w:rPr>
        <w:t>□幻覚　□幻視　□妄想　□せん妄　□感情失禁　□睡眠障害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□拒食　□過食　□異食　□性的異常行為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</w:t>
      </w:r>
      <w:r>
        <w:rPr>
          <w:rFonts w:ascii="ＭＳ 明朝" w:hint="eastAsia"/>
        </w:rPr>
        <w:t>□怒り　□抑鬱　□不安</w:t>
      </w:r>
      <w:r>
        <w:rPr>
          <w:rFonts w:ascii="ＭＳ 明朝" w:hAnsi="ＭＳ 明朝"/>
        </w:rPr>
        <w:t xml:space="preserve">  </w:t>
      </w:r>
      <w:r>
        <w:rPr>
          <w:rFonts w:ascii="ＭＳ 明朝" w:hint="eastAsia"/>
        </w:rPr>
        <w:t>□孤独感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□興奮</w:t>
      </w:r>
      <w:r>
        <w:rPr>
          <w:rFonts w:ascii="ＭＳ 明朝" w:hAnsi="ＭＳ 明朝"/>
        </w:rPr>
        <w:t xml:space="preserve">  </w:t>
      </w:r>
      <w:r>
        <w:rPr>
          <w:rFonts w:ascii="ＭＳ 明朝" w:hint="eastAsia"/>
        </w:rPr>
        <w:t>□あきらめ</w:t>
      </w:r>
    </w:p>
    <w:p w:rsidR="00761829" w:rsidRDefault="00197568">
      <w:pPr>
        <w:adjustRightInd/>
        <w:spacing w:line="270" w:lineRule="exact"/>
        <w:jc w:val="left"/>
        <w:rPr>
          <w:rFonts w:ascii="ＭＳ 明朝" w:cs="Times New Roman"/>
        </w:rPr>
      </w:pPr>
      <w:r>
        <w:rPr>
          <w:rFonts w:ascii="ＭＳ 明朝" w:hint="eastAsia"/>
        </w:rPr>
        <w:t xml:space="preserve">　　　　　　　　　　　　→チェックがある場合はいつ頃から？（　　　　　　　　　　　　　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ascii="ＭＳ 明朝" w:hint="eastAsia"/>
        </w:rPr>
        <w:t>⑪生活や社会関係について　　今までの職業　　□農家　　□会社員　　□自営業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ascii="ＭＳ 明朝" w:hint="eastAsia"/>
        </w:rPr>
        <w:t xml:space="preserve">　　　　　　　　　　　　　　　　　　　　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 xml:space="preserve">　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 xml:space="preserve">□働きにでていない　　□その他（　　　　　　　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ascii="ＭＳ 明朝" w:hint="eastAsia"/>
        </w:rPr>
        <w:t xml:space="preserve">　　　　　　　　　　　　　　友達や近隣との関係　　□良好　　□普通　　□ほとんどない</w:t>
      </w:r>
    </w:p>
    <w:p w:rsidR="00761829" w:rsidRDefault="00197568">
      <w:pPr>
        <w:adjustRightInd/>
        <w:spacing w:line="270" w:lineRule="exact"/>
        <w:jc w:val="left"/>
        <w:rPr>
          <w:rFonts w:ascii="ＭＳ 明朝" w:cs="Times New Roman"/>
        </w:rPr>
      </w:pPr>
      <w:r>
        <w:rPr>
          <w:rFonts w:ascii="ＭＳ 明朝" w:hAnsi="ＭＳ 明朝"/>
        </w:rPr>
        <w:t xml:space="preserve">                              </w:t>
      </w:r>
      <w:r>
        <w:rPr>
          <w:rFonts w:ascii="ＭＳ 明朝" w:hint="eastAsia"/>
        </w:rPr>
        <w:t xml:space="preserve">（備考：　　　　　　　　　　　　　　　　　　　　　　　　　　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ascii="ＭＳ 明朝" w:hint="eastAsia"/>
        </w:rPr>
        <w:t>⑫性格・こだわり　　　　家族から見たご本人の性格（　　　　　　　　　　　　　　　　　　　　　　　　　　　　　　　　　　　　　　回答した者（関係：　　　　　　　　　）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ascii="ＭＳ 明朝" w:hint="eastAsia"/>
        </w:rPr>
        <w:t xml:space="preserve">　　　　　　　　　　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 xml:space="preserve">　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本人のこだわり　　□有　　□無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ascii="ＭＳ 明朝" w:hint="eastAsia"/>
        </w:rPr>
        <w:t xml:space="preserve">　　　　　　　　　　　　具体的に（　　　　　　　　　　　　　　　　　　　　　　　　　　　　</w:t>
      </w:r>
    </w:p>
    <w:p w:rsidR="00761829" w:rsidRDefault="00197568">
      <w:pPr>
        <w:adjustRightInd/>
        <w:spacing w:line="270" w:lineRule="exact"/>
        <w:jc w:val="left"/>
        <w:rPr>
          <w:rFonts w:ascii="ＭＳ 明朝" w:cs="Times New Roman"/>
        </w:rPr>
      </w:pPr>
      <w:r>
        <w:rPr>
          <w:rFonts w:ascii="ＭＳ 明朝" w:hint="eastAsia"/>
        </w:rPr>
        <w:t xml:space="preserve">　　　　　　　　　　　</w:t>
      </w:r>
      <w:r>
        <w:rPr>
          <w:rFonts w:ascii="ＭＳ 明朝" w:hAnsi="ＭＳ 明朝"/>
        </w:rPr>
        <w:t xml:space="preserve">  </w:t>
      </w:r>
      <w:r>
        <w:rPr>
          <w:rFonts w:ascii="ＭＳ 明朝" w:hint="eastAsia"/>
        </w:rPr>
        <w:t>回答した者（関係：　　　　　　　　　）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ascii="ＭＳ 明朝" w:hint="eastAsia"/>
        </w:rPr>
        <w:t xml:space="preserve">⑬大切にしている事　　　「人」　□有　　□回答不可　（具体的に：　　　　　　　　　　　　　　　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ascii="ＭＳ 明朝" w:hint="eastAsia"/>
        </w:rPr>
        <w:t xml:space="preserve">　　　　　　　　　　　　「物」　□有　　□回答不可　（具体的に：　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 xml:space="preserve">　　　　　　　　　　　　　　</w:t>
      </w:r>
    </w:p>
    <w:p w:rsidR="00761829" w:rsidRDefault="00197568">
      <w:pPr>
        <w:adjustRightInd/>
        <w:spacing w:line="270" w:lineRule="exact"/>
        <w:jc w:val="left"/>
        <w:rPr>
          <w:rFonts w:ascii="ＭＳ 明朝" w:cs="Times New Roman"/>
        </w:rPr>
      </w:pPr>
      <w:r>
        <w:rPr>
          <w:rFonts w:ascii="ＭＳ 明朝" w:hint="eastAsia"/>
        </w:rPr>
        <w:t xml:space="preserve">　　　　　　　　　</w:t>
      </w:r>
      <w:r>
        <w:rPr>
          <w:rFonts w:ascii="ＭＳ 明朝" w:hAnsi="ＭＳ 明朝"/>
        </w:rPr>
        <w:t xml:space="preserve">  </w:t>
      </w:r>
      <w:r>
        <w:rPr>
          <w:rFonts w:ascii="ＭＳ 明朝" w:hint="eastAsia"/>
        </w:rPr>
        <w:t xml:space="preserve">「想い出」　□有　　□回答不可　（具体的に：　　　</w:t>
      </w:r>
      <w:r>
        <w:rPr>
          <w:rFonts w:ascii="ＭＳ 明朝" w:hAnsi="ＭＳ 明朝"/>
        </w:rPr>
        <w:t xml:space="preserve">     </w:t>
      </w:r>
      <w:r>
        <w:rPr>
          <w:rFonts w:ascii="ＭＳ 明朝" w:hint="eastAsia"/>
        </w:rPr>
        <w:t xml:space="preserve">　　　　　　　　　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ascii="ＭＳ 明朝" w:hint="eastAsia"/>
        </w:rPr>
        <w:t xml:space="preserve">　　　　　　　　　　※詳細を話して頂いた場合には必ず記録を！</w:t>
      </w:r>
    </w:p>
    <w:p w:rsidR="00761829" w:rsidRDefault="00761829">
      <w:pPr>
        <w:adjustRightInd/>
        <w:spacing w:line="270" w:lineRule="exact"/>
        <w:rPr>
          <w:rFonts w:ascii="ＭＳ 明朝" w:cs="Times New Roman"/>
        </w:rPr>
      </w:pP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ascii="ＭＳ 明朝" w:hint="eastAsia"/>
        </w:rPr>
        <w:t xml:space="preserve">⑭時代背景について　　（具体的に：　　　　　　　　　　　　　　　　　　　　　　　　　　　　　</w:t>
      </w:r>
    </w:p>
    <w:p w:rsidR="00761829" w:rsidRDefault="00197568">
      <w:pPr>
        <w:adjustRightInd/>
        <w:spacing w:line="270" w:lineRule="exact"/>
        <w:rPr>
          <w:rFonts w:ascii="ＭＳ 明朝" w:cs="Times New Roman"/>
        </w:rPr>
      </w:pPr>
      <w:r>
        <w:rPr>
          <w:rFonts w:ascii="ＭＳ 明朝" w:hint="eastAsia"/>
        </w:rPr>
        <w:t xml:space="preserve">　（現在の心理状態や生活に影響している重要なこと）</w:t>
      </w:r>
    </w:p>
    <w:p w:rsidR="00761829" w:rsidRDefault="00761829">
      <w:pPr>
        <w:adjustRightInd/>
        <w:spacing w:line="270" w:lineRule="exact"/>
        <w:jc w:val="center"/>
        <w:rPr>
          <w:rFonts w:ascii="ＭＳ 明朝" w:cs="Times New Roman"/>
        </w:rPr>
      </w:pPr>
    </w:p>
    <w:sectPr w:rsidR="00761829">
      <w:type w:val="continuous"/>
      <w:pgSz w:w="11906" w:h="16838"/>
      <w:pgMar w:top="850" w:right="566" w:bottom="850" w:left="566" w:header="720" w:footer="720" w:gutter="0"/>
      <w:pgNumType w:start="1"/>
      <w:cols w:space="720"/>
      <w:noEndnote/>
      <w:docGrid w:type="linesAndChars" w:linePitch="269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ＨＰ平成ゴシックW5">
    <w:altName w:val="Malgun Gothic Semilight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ＤＦ平成明朝体W7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altName w:val="?????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???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44"/>
  <w:drawingGridHorizontalSpacing w:val="409"/>
  <w:drawingGridVerticalSpacing w:val="269"/>
  <w:displayHorizontalDrawingGridEvery w:val="0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682"/>
    <w:rsid w:val="00197568"/>
    <w:rsid w:val="00761829"/>
    <w:rsid w:val="00D04FEA"/>
    <w:rsid w:val="00EF6093"/>
    <w:rsid w:val="00F1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semiHidden="1" w:unhideWhenUsed="1"/>
    <w:lsdException w:name="Table Grid" w:uiPriority="3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semiHidden="1" w:unhideWhenUsed="1"/>
    <w:lsdException w:name="Table Grid" w:uiPriority="3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3185</Words>
  <Characters>18156</Characters>
  <Application>Microsoft Office Word</Application>
  <DocSecurity>0</DocSecurity>
  <Lines>151</Lines>
  <Paragraphs>42</Paragraphs>
  <ScaleCrop>false</ScaleCrop>
  <Company/>
  <LinksUpToDate>false</LinksUpToDate>
  <CharactersWithSpaces>21299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中西部電算協議会</dc:creator>
  <cp:lastModifiedBy>Yanai</cp:lastModifiedBy>
  <cp:revision>2</cp:revision>
  <dcterms:created xsi:type="dcterms:W3CDTF">2017-11-20T23:44:00Z</dcterms:created>
  <dcterms:modified xsi:type="dcterms:W3CDTF">2017-11-20T23:44:00Z</dcterms:modified>
</cp:coreProperties>
</file>