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D" w:rsidRPr="005A22C9" w:rsidRDefault="0069748C" w:rsidP="00E9418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pict>
          <v:roundrect id="_x0000_s1026" style="position:absolute;left:0;text-align:left;margin-left:1.95pt;margin-top:-2.5pt;width:497pt;height:54.5pt;z-index:251658240" arcsize="10923f" filled="f" strokeweight="4.5pt">
            <v:textbox inset="5.85pt,.7pt,5.85pt,.7pt"/>
          </v:roundrect>
        </w:pict>
      </w:r>
      <w:r w:rsidR="005A22C9" w:rsidRPr="005A22C9">
        <w:rPr>
          <w:rFonts w:ascii="ＭＳ Ｐゴシック" w:eastAsia="ＭＳ Ｐゴシック" w:hAnsi="ＭＳ Ｐゴシック" w:hint="eastAsia"/>
          <w:sz w:val="24"/>
          <w:szCs w:val="24"/>
        </w:rPr>
        <w:t>一般社団法人地域ケア総合研究所</w:t>
      </w:r>
      <w:r w:rsidR="00E53198"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  <w:r w:rsidR="00E53198">
        <w:rPr>
          <w:rFonts w:ascii="ＭＳ Ｐゴシック" w:eastAsia="ＭＳ Ｐゴシック" w:hAnsi="ＭＳ Ｐゴシック"/>
          <w:sz w:val="24"/>
          <w:szCs w:val="24"/>
        </w:rPr>
        <w:t xml:space="preserve">　　</w:t>
      </w:r>
      <w:r w:rsidR="005A22C9" w:rsidRPr="005A22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513EE">
        <w:rPr>
          <w:rFonts w:ascii="ＭＳ Ｐゴシック" w:eastAsia="ＭＳ Ｐゴシック" w:hAnsi="ＭＳ Ｐゴシック" w:hint="eastAsia"/>
          <w:sz w:val="24"/>
          <w:szCs w:val="24"/>
        </w:rPr>
        <w:t>高知</w:t>
      </w:r>
      <w:r w:rsidR="005A22C9" w:rsidRPr="005A22C9">
        <w:rPr>
          <w:rFonts w:ascii="ＭＳ Ｐゴシック" w:eastAsia="ＭＳ Ｐゴシック" w:hAnsi="ＭＳ Ｐゴシック" w:hint="eastAsia"/>
          <w:sz w:val="24"/>
          <w:szCs w:val="24"/>
        </w:rPr>
        <w:t>出前寺子屋</w:t>
      </w:r>
    </w:p>
    <w:p w:rsidR="00E53198" w:rsidRPr="00E53198" w:rsidRDefault="005A22C9" w:rsidP="00E5319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5A22C9">
        <w:rPr>
          <w:rFonts w:ascii="ＭＳ Ｐゴシック" w:eastAsia="ＭＳ Ｐゴシック" w:hAnsi="ＭＳ Ｐゴシック" w:hint="eastAsia"/>
          <w:sz w:val="44"/>
          <w:szCs w:val="44"/>
        </w:rPr>
        <w:t>２０１８年医療</w:t>
      </w:r>
      <w:r w:rsidR="00532861">
        <w:rPr>
          <w:rFonts w:ascii="ＭＳ Ｐゴシック" w:eastAsia="ＭＳ Ｐゴシック" w:hAnsi="ＭＳ Ｐゴシック" w:hint="eastAsia"/>
          <w:sz w:val="44"/>
          <w:szCs w:val="44"/>
        </w:rPr>
        <w:t>・</w:t>
      </w:r>
      <w:r w:rsidRPr="005A22C9">
        <w:rPr>
          <w:rFonts w:ascii="ＭＳ Ｐゴシック" w:eastAsia="ＭＳ Ｐゴシック" w:hAnsi="ＭＳ Ｐゴシック" w:hint="eastAsia"/>
          <w:sz w:val="44"/>
          <w:szCs w:val="44"/>
        </w:rPr>
        <w:t>介護同時改定対策編</w:t>
      </w:r>
    </w:p>
    <w:p w:rsidR="00A07F9B" w:rsidRPr="00DE2FA2" w:rsidRDefault="003B6D2A" w:rsidP="00DE2FA2">
      <w:pPr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病院・老健・通所系・住まい系併設事業所に</w:t>
      </w:r>
      <w:r w:rsidR="00F63A4D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厳しい</w:t>
      </w:r>
      <w:r w:rsidR="002B51F1" w:rsidRPr="002B51F1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改定！</w:t>
      </w:r>
    </w:p>
    <w:p w:rsidR="00E53198" w:rsidRPr="00DE2FA2" w:rsidRDefault="003B6D2A" w:rsidP="003B6D2A">
      <w:pPr>
        <w:jc w:val="center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 w:rsidRPr="00DE2FA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改定率　　　　診療報酬　+０．５５％？　　　介護報酬　+０．５４％？</w:t>
      </w:r>
    </w:p>
    <w:p w:rsidR="00F63A4D" w:rsidRPr="00F63A4D" w:rsidRDefault="00F63A4D" w:rsidP="00F63A4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63A4D">
        <w:rPr>
          <w:rFonts w:ascii="ＭＳ Ｐゴシック" w:eastAsia="ＭＳ Ｐゴシック" w:hAnsi="ＭＳ Ｐゴシック" w:hint="eastAsia"/>
          <w:sz w:val="36"/>
          <w:szCs w:val="36"/>
        </w:rPr>
        <w:t>やるべきことをしている</w:t>
      </w:r>
      <w:r w:rsidR="00FE0375">
        <w:rPr>
          <w:rFonts w:ascii="ＭＳ Ｐゴシック" w:eastAsia="ＭＳ Ｐゴシック" w:hAnsi="ＭＳ Ｐゴシック" w:hint="eastAsia"/>
          <w:sz w:val="36"/>
          <w:szCs w:val="36"/>
        </w:rPr>
        <w:t>（本当の）</w:t>
      </w:r>
      <w:r w:rsidRPr="00F63A4D">
        <w:rPr>
          <w:rFonts w:ascii="ＭＳ Ｐゴシック" w:eastAsia="ＭＳ Ｐゴシック" w:hAnsi="ＭＳ Ｐゴシック" w:hint="eastAsia"/>
          <w:sz w:val="36"/>
          <w:szCs w:val="36"/>
        </w:rPr>
        <w:t>病院・施設・事業所が生き残る！</w:t>
      </w:r>
    </w:p>
    <w:p w:rsidR="00E53198" w:rsidRDefault="003B6D2A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●入院医療評価体系：３類型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２階建て方式？　基本料+加算？（介護報酬と同じような体系）</w:t>
      </w:r>
    </w:p>
    <w:p w:rsidR="003B6D2A" w:rsidRDefault="003B6D2A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①一般病棟基本料（７対１、１０対１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再編統合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１０対１を基本に出来高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（要件）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７対１の報酬</w:t>
      </w:r>
    </w:p>
    <w:p w:rsidR="003B6D2A" w:rsidRDefault="003B6D2A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②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集中的なリハと退院支援（１３対１、１５対１再編統合）、１５対１を基本に出来高で１３対１の報酬</w:t>
      </w:r>
    </w:p>
    <w:p w:rsidR="00E70917" w:rsidRDefault="00F63A4D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③長期療養支援：（２０対１、２５対１再編統合）の新体系、</w:t>
      </w:r>
    </w:p>
    <w:p w:rsidR="00FE0375" w:rsidRDefault="00FE0375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＊重症度の低い患者の入院・長期化の病院は・・・「病院」の看板なくなる？</w:t>
      </w:r>
    </w:p>
    <w:p w:rsidR="00F63A4D" w:rsidRDefault="005A4BA6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E70917">
        <w:rPr>
          <w:rFonts w:ascii="ＭＳ Ｐゴシック" w:eastAsia="ＭＳ Ｐゴシック" w:hAnsi="ＭＳ Ｐゴシック" w:hint="eastAsia"/>
          <w:sz w:val="24"/>
          <w:szCs w:val="24"/>
        </w:rPr>
        <w:t>介護老人保健施設は</w:t>
      </w:r>
      <w:r w:rsidR="00DF5FBE">
        <w:rPr>
          <w:rFonts w:ascii="ＭＳ Ｐゴシック" w:eastAsia="ＭＳ Ｐゴシック" w:hAnsi="ＭＳ Ｐゴシック" w:hint="eastAsia"/>
          <w:sz w:val="24"/>
          <w:szCs w:val="24"/>
        </w:rPr>
        <w:t>：在宅復帰</w:t>
      </w:r>
      <w:r w:rsidR="00FE0375">
        <w:rPr>
          <w:rFonts w:ascii="ＭＳ Ｐゴシック" w:eastAsia="ＭＳ Ｐゴシック" w:hAnsi="ＭＳ Ｐゴシック" w:hint="eastAsia"/>
          <w:sz w:val="24"/>
          <w:szCs w:val="24"/>
        </w:rPr>
        <w:t>・在宅支援</w:t>
      </w:r>
      <w:r w:rsidR="00DF5FBE">
        <w:rPr>
          <w:rFonts w:ascii="ＭＳ Ｐゴシック" w:eastAsia="ＭＳ Ｐゴシック" w:hAnsi="ＭＳ Ｐゴシック" w:hint="eastAsia"/>
          <w:sz w:val="24"/>
          <w:szCs w:val="24"/>
        </w:rPr>
        <w:t>を基本に</w:t>
      </w:r>
    </w:p>
    <w:p w:rsidR="00E53198" w:rsidRDefault="00F63A4D" w:rsidP="00F63A4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①現行加算型を基本額？として、「従来型」減算？「加算型」基本「強化型」は加算型へ</w:t>
      </w:r>
    </w:p>
    <w:p w:rsidR="00F63A4D" w:rsidRDefault="00FE0375" w:rsidP="00F63A4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より一層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在宅復帰強化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を目指す（復帰率７０％？）</w:t>
      </w:r>
      <w:r w:rsidR="00F63A4D">
        <w:rPr>
          <w:rFonts w:ascii="ＭＳ Ｐゴシック" w:eastAsia="ＭＳ Ｐゴシック" w:hAnsi="ＭＳ Ｐゴシック" w:hint="eastAsia"/>
          <w:sz w:val="24"/>
          <w:szCs w:val="24"/>
        </w:rPr>
        <w:t>老健を評価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する＝強化型</w:t>
      </w:r>
    </w:p>
    <w:p w:rsidR="00FE0375" w:rsidRDefault="00FE0375" w:rsidP="00F63A4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２０２１年３月までに在宅復帰３０％未満は　「老健」の看板なくなる？</w:t>
      </w:r>
    </w:p>
    <w:p w:rsidR="00E53198" w:rsidRDefault="00DF5FBE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FE0375">
        <w:rPr>
          <w:rFonts w:ascii="ＭＳ Ｐゴシック" w:eastAsia="ＭＳ Ｐゴシック" w:hAnsi="ＭＳ Ｐゴシック" w:hint="eastAsia"/>
          <w:sz w:val="24"/>
          <w:szCs w:val="24"/>
        </w:rPr>
        <w:t>通所介護と通所リハの役割明確</w:t>
      </w:r>
    </w:p>
    <w:p w:rsidR="00FE0375" w:rsidRDefault="00FE0375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①通所介護：「維持とレスパイト」、短時間リハ特化型は減算？機能訓練・入浴・預かりも必要項目</w:t>
      </w:r>
    </w:p>
    <w:p w:rsidR="00FE0375" w:rsidRDefault="00FE0375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＊機能訓練のない事業所減算＊時間１時間単位の報酬で減算</w:t>
      </w:r>
    </w:p>
    <w:p w:rsidR="00FE0375" w:rsidRDefault="00FE0375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②通リハ：機能回復（リハビリ）</w:t>
      </w:r>
      <w:r w:rsidR="00DE2FA2">
        <w:rPr>
          <w:rFonts w:ascii="ＭＳ Ｐゴシック" w:eastAsia="ＭＳ Ｐゴシック" w:hAnsi="ＭＳ Ｐゴシック" w:hint="eastAsia"/>
          <w:sz w:val="24"/>
          <w:szCs w:val="24"/>
        </w:rPr>
        <w:t>主体・短時間を基本</w:t>
      </w:r>
    </w:p>
    <w:p w:rsidR="00FE0375" w:rsidRDefault="00FE0375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＊３時間以上は通所介護と同等扱い：減算、但しリハマネで機能訓練等を評価</w:t>
      </w:r>
    </w:p>
    <w:p w:rsidR="004E43AD" w:rsidRPr="00BD627B" w:rsidRDefault="00DF5FBE" w:rsidP="005A22C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</w:t>
      </w:r>
      <w:r w:rsidR="00DE2FA2">
        <w:rPr>
          <w:rFonts w:ascii="ＭＳ Ｐゴシック" w:eastAsia="ＭＳ Ｐゴシック" w:hAnsi="ＭＳ Ｐゴシック" w:hint="eastAsia"/>
          <w:sz w:val="24"/>
          <w:szCs w:val="24"/>
        </w:rPr>
        <w:t>住宅系併設事業所（居宅・訪問・通所系）への適正化（厳しい改定）</w:t>
      </w:r>
    </w:p>
    <w:p w:rsidR="00880ED1" w:rsidRPr="00CF34B8" w:rsidRDefault="0069748C" w:rsidP="00BC03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roundrect id="_x0000_s1027" style="position:absolute;left:0;text-align:left;margin-left:10.95pt;margin-top:34.5pt;width:498.5pt;height:57pt;z-index:251659264" arcsize="10923f" filled="f">
            <v:textbox inset="5.85pt,.7pt,5.85pt,.7pt"/>
          </v:roundrect>
        </w:pict>
      </w:r>
      <w:r w:rsidR="005A22C9" w:rsidRPr="00EC6D06">
        <w:rPr>
          <w:rFonts w:ascii="ＭＳ Ｐゴシック" w:eastAsia="ＭＳ Ｐゴシック" w:hAnsi="ＭＳ Ｐゴシック" w:hint="eastAsia"/>
          <w:sz w:val="28"/>
          <w:szCs w:val="28"/>
        </w:rPr>
        <w:t>１、</w:t>
      </w:r>
      <w:r w:rsidR="00532861" w:rsidRPr="00EC6D06">
        <w:rPr>
          <w:rFonts w:ascii="ＭＳ Ｐゴシック" w:eastAsia="ＭＳ Ｐゴシック" w:hAnsi="ＭＳ Ｐゴシック" w:hint="eastAsia"/>
          <w:sz w:val="28"/>
          <w:szCs w:val="28"/>
        </w:rPr>
        <w:t>日時と主な内容</w:t>
      </w:r>
      <w:r w:rsidR="00EC6D06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BC03C8" w:rsidRPr="00EC6D0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513EE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３月４日（日</w:t>
      </w:r>
      <w:r w:rsidR="008049B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）　９</w:t>
      </w:r>
      <w:r w:rsidR="00EC0689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：３０</w:t>
      </w:r>
      <w:r w:rsidR="00A429BA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～１６</w:t>
      </w:r>
      <w:r w:rsidR="008F768B" w:rsidRPr="00EC6D06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：３０</w:t>
      </w:r>
      <w:r w:rsidR="00CF34B8" w:rsidRPr="00EC6D06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="00CF34B8" w:rsidRPr="00EC6D0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E43A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34B8">
        <w:rPr>
          <w:rFonts w:ascii="ＭＳ Ｐゴシック" w:eastAsia="ＭＳ Ｐゴシック" w:hAnsi="ＭＳ Ｐゴシック" w:hint="eastAsia"/>
          <w:sz w:val="24"/>
          <w:szCs w:val="24"/>
        </w:rPr>
        <w:t>講師：所長　竹重俊文</w:t>
      </w:r>
    </w:p>
    <w:p w:rsidR="00532861" w:rsidRDefault="00532861" w:rsidP="00BC03C8">
      <w:pPr>
        <w:pStyle w:val="a4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C03C8">
        <w:rPr>
          <w:rFonts w:ascii="ＭＳ Ｐゴシック" w:eastAsia="ＭＳ Ｐゴシック" w:hAnsi="ＭＳ Ｐゴシック" w:hint="eastAsia"/>
          <w:sz w:val="24"/>
          <w:szCs w:val="24"/>
        </w:rPr>
        <w:t>２０２５年に向けた地域包括ケアシステムの構築の方向</w:t>
      </w:r>
      <w:r w:rsidR="00BC03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65DB6">
        <w:rPr>
          <w:rFonts w:ascii="ＭＳ Ｐゴシック" w:eastAsia="ＭＳ Ｐゴシック" w:hAnsi="ＭＳ Ｐゴシック" w:hint="eastAsia"/>
          <w:sz w:val="24"/>
          <w:szCs w:val="24"/>
        </w:rPr>
        <w:t>（国の方向）</w:t>
      </w:r>
    </w:p>
    <w:p w:rsidR="00CE2B79" w:rsidRDefault="00A429BA" w:rsidP="00BC03C8">
      <w:pPr>
        <w:pStyle w:val="a4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２０１８年医療・介護・福祉の報酬改定の解説と対策</w:t>
      </w:r>
    </w:p>
    <w:p w:rsidR="00532861" w:rsidRPr="00DE2FA2" w:rsidRDefault="00DE2FA2" w:rsidP="00DE2FA2">
      <w:pPr>
        <w:pStyle w:val="a4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各サービスの論点と対策</w:t>
      </w:r>
      <w:r w:rsidR="00CE2B79" w:rsidRPr="00BC03C8">
        <w:rPr>
          <w:rFonts w:ascii="ＭＳ Ｐゴシック" w:eastAsia="ＭＳ Ｐゴシック" w:hAnsi="ＭＳ Ｐゴシック" w:hint="eastAsia"/>
          <w:sz w:val="24"/>
          <w:szCs w:val="24"/>
        </w:rPr>
        <w:t>（居宅・施設・住まい系サービス）</w:t>
      </w:r>
    </w:p>
    <w:p w:rsidR="00DC054F" w:rsidRDefault="00532861" w:rsidP="005328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２、会</w:t>
      </w:r>
      <w:r w:rsidR="005A4BA6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</w:t>
      </w:r>
      <w:r w:rsidR="00B513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高知県人権啓発センター　６Ｆホール</w:t>
      </w:r>
      <w:r w:rsidR="008066B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066B1" w:rsidRPr="008066B1">
        <w:rPr>
          <w:rFonts w:ascii="ＭＳ Ｐゴシック" w:eastAsia="ＭＳ Ｐゴシック" w:hAnsi="ＭＳ Ｐゴシック" w:hint="eastAsia"/>
          <w:sz w:val="24"/>
          <w:szCs w:val="24"/>
        </w:rPr>
        <w:t>高知県高知市本町4丁目1番37号</w:t>
      </w:r>
      <w:r w:rsidR="008066B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B513EE" w:rsidRDefault="00B513EE" w:rsidP="005328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※駐車場がございませんので会場近くの有料パーキングへお願いします</w:t>
      </w:r>
    </w:p>
    <w:p w:rsidR="00B513EE" w:rsidRDefault="00532861" w:rsidP="005328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３、対象者</w:t>
      </w:r>
      <w:r w:rsidR="00C65D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経営者・幹部・管理者・リーダー</w:t>
      </w:r>
      <w:r w:rsidR="00E5319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F654C">
        <w:rPr>
          <w:rFonts w:ascii="ＭＳ Ｐゴシック" w:eastAsia="ＭＳ Ｐゴシック" w:hAnsi="ＭＳ Ｐゴシック" w:hint="eastAsia"/>
          <w:sz w:val="24"/>
          <w:szCs w:val="24"/>
        </w:rPr>
        <w:t>ケアマネージャー、</w:t>
      </w:r>
      <w:r w:rsidR="00E53198">
        <w:rPr>
          <w:rFonts w:ascii="ＭＳ Ｐゴシック" w:eastAsia="ＭＳ Ｐゴシック" w:hAnsi="ＭＳ Ｐゴシック" w:hint="eastAsia"/>
          <w:sz w:val="24"/>
          <w:szCs w:val="24"/>
        </w:rPr>
        <w:t>セラピスト</w:t>
      </w:r>
      <w:r w:rsidR="00EC6D06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B513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定員８</w:t>
      </w:r>
      <w:r w:rsidR="00C65DB6">
        <w:rPr>
          <w:rFonts w:ascii="ＭＳ Ｐゴシック" w:eastAsia="ＭＳ Ｐゴシック" w:hAnsi="ＭＳ Ｐゴシック" w:hint="eastAsia"/>
          <w:sz w:val="24"/>
          <w:szCs w:val="24"/>
        </w:rPr>
        <w:t>０名</w:t>
      </w:r>
    </w:p>
    <w:p w:rsidR="004964E1" w:rsidRPr="00DE2FA2" w:rsidRDefault="00532861" w:rsidP="00DE2FA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４、参加費　　　</w:t>
      </w:r>
      <w:r w:rsidR="00295B12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BC03C8">
        <w:rPr>
          <w:rFonts w:ascii="ＭＳ Ｐゴシック" w:eastAsia="ＭＳ Ｐゴシック" w:hAnsi="ＭＳ Ｐゴシック" w:hint="eastAsia"/>
          <w:sz w:val="24"/>
          <w:szCs w:val="24"/>
        </w:rPr>
        <w:t>，０００円</w:t>
      </w:r>
      <w:r w:rsidR="00E53198">
        <w:rPr>
          <w:rFonts w:ascii="ＭＳ Ｐゴシック" w:eastAsia="ＭＳ Ｐゴシック" w:hAnsi="ＭＳ Ｐゴシック" w:hint="eastAsia"/>
          <w:sz w:val="24"/>
          <w:szCs w:val="24"/>
        </w:rPr>
        <w:t>（各回）</w:t>
      </w:r>
    </w:p>
    <w:p w:rsidR="00532861" w:rsidRPr="00BD627B" w:rsidRDefault="00BC03C8" w:rsidP="00BC03C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D627B">
        <w:rPr>
          <w:rFonts w:ascii="ＭＳ Ｐゴシック" w:eastAsia="ＭＳ Ｐゴシック" w:hAnsi="ＭＳ Ｐゴシック" w:hint="eastAsia"/>
          <w:sz w:val="32"/>
          <w:szCs w:val="32"/>
        </w:rPr>
        <w:t>参</w:t>
      </w:r>
      <w:r w:rsidR="00EC6D0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BD627B">
        <w:rPr>
          <w:rFonts w:ascii="ＭＳ Ｐゴシック" w:eastAsia="ＭＳ Ｐゴシック" w:hAnsi="ＭＳ Ｐゴシック" w:hint="eastAsia"/>
          <w:sz w:val="32"/>
          <w:szCs w:val="32"/>
        </w:rPr>
        <w:t>加</w:t>
      </w:r>
      <w:r w:rsidR="00EC6D0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BD627B">
        <w:rPr>
          <w:rFonts w:ascii="ＭＳ Ｐゴシック" w:eastAsia="ＭＳ Ｐゴシック" w:hAnsi="ＭＳ Ｐゴシック" w:hint="eastAsia"/>
          <w:sz w:val="32"/>
          <w:szCs w:val="32"/>
        </w:rPr>
        <w:t>申</w:t>
      </w:r>
      <w:r w:rsidR="00EC6D0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BD627B">
        <w:rPr>
          <w:rFonts w:ascii="ＭＳ Ｐゴシック" w:eastAsia="ＭＳ Ｐゴシック" w:hAnsi="ＭＳ Ｐゴシック" w:hint="eastAsia"/>
          <w:sz w:val="32"/>
          <w:szCs w:val="32"/>
        </w:rPr>
        <w:t>込</w:t>
      </w:r>
      <w:r w:rsidR="00EC6D0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BD627B">
        <w:rPr>
          <w:rFonts w:ascii="ＭＳ Ｐゴシック" w:eastAsia="ＭＳ Ｐゴシック" w:hAnsi="ＭＳ Ｐゴシック" w:hint="eastAsia"/>
          <w:sz w:val="32"/>
          <w:szCs w:val="32"/>
        </w:rPr>
        <w:t>書</w:t>
      </w:r>
      <w:r w:rsidR="00C65DB6">
        <w:rPr>
          <w:rFonts w:ascii="ＭＳ Ｐゴシック" w:eastAsia="ＭＳ Ｐゴシック" w:hAnsi="ＭＳ Ｐゴシック" w:hint="eastAsia"/>
          <w:sz w:val="32"/>
          <w:szCs w:val="32"/>
        </w:rPr>
        <w:t xml:space="preserve">　（ＦＡＸ：０２６８－７５－５２７０）</w:t>
      </w:r>
    </w:p>
    <w:p w:rsidR="00BC03C8" w:rsidRPr="00BC03C8" w:rsidRDefault="00BC03C8" w:rsidP="00BC03C8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C03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法人名：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C03C8" w:rsidRPr="00BC03C8" w:rsidRDefault="00BC03C8" w:rsidP="00BC03C8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C03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ＴＥＬ：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BC03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－　　　　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ＦＡＸ：　　　　　　　－　　　　　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13"/>
        <w:gridCol w:w="2544"/>
        <w:gridCol w:w="2544"/>
      </w:tblGrid>
      <w:tr w:rsidR="00BC03C8" w:rsidTr="00BC03C8">
        <w:tc>
          <w:tcPr>
            <w:tcW w:w="675" w:type="dxa"/>
          </w:tcPr>
          <w:p w:rsidR="00BC03C8" w:rsidRDefault="00BC03C8" w:rsidP="00BC03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</w:t>
            </w:r>
          </w:p>
        </w:tc>
        <w:tc>
          <w:tcPr>
            <w:tcW w:w="4413" w:type="dxa"/>
          </w:tcPr>
          <w:p w:rsidR="00BC03C8" w:rsidRDefault="00BC03C8" w:rsidP="00BC03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EC6D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2544" w:type="dxa"/>
          </w:tcPr>
          <w:p w:rsidR="00BC03C8" w:rsidRDefault="00BC03C8" w:rsidP="00BC03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</w:t>
            </w:r>
            <w:r w:rsidR="00EC6D0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</w:t>
            </w:r>
          </w:p>
        </w:tc>
        <w:tc>
          <w:tcPr>
            <w:tcW w:w="2544" w:type="dxa"/>
          </w:tcPr>
          <w:p w:rsidR="00BC03C8" w:rsidRDefault="00BC03C8" w:rsidP="00BC03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参加費</w:t>
            </w:r>
            <w:r w:rsidR="00DB4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：３</w:t>
            </w:r>
            <w:r w:rsidR="00E531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，０００円</w:t>
            </w:r>
          </w:p>
        </w:tc>
      </w:tr>
      <w:tr w:rsidR="00BC03C8" w:rsidTr="00BC03C8">
        <w:tc>
          <w:tcPr>
            <w:tcW w:w="675" w:type="dxa"/>
          </w:tcPr>
          <w:p w:rsidR="00BC03C8" w:rsidRDefault="00EC6D06" w:rsidP="00EC6D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4413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03C8" w:rsidTr="00BC03C8">
        <w:tc>
          <w:tcPr>
            <w:tcW w:w="675" w:type="dxa"/>
          </w:tcPr>
          <w:p w:rsidR="00BC03C8" w:rsidRDefault="00EC6D06" w:rsidP="00EC6D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4413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03C8" w:rsidTr="002B51F1">
        <w:trPr>
          <w:trHeight w:val="350"/>
        </w:trPr>
        <w:tc>
          <w:tcPr>
            <w:tcW w:w="675" w:type="dxa"/>
          </w:tcPr>
          <w:p w:rsidR="00BC03C8" w:rsidRDefault="00EC6D06" w:rsidP="00EC6D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413" w:type="dxa"/>
          </w:tcPr>
          <w:p w:rsidR="002B51F1" w:rsidRDefault="002B51F1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BC03C8" w:rsidRDefault="00BC03C8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51F1" w:rsidTr="00BC03C8">
        <w:trPr>
          <w:trHeight w:val="370"/>
        </w:trPr>
        <w:tc>
          <w:tcPr>
            <w:tcW w:w="675" w:type="dxa"/>
          </w:tcPr>
          <w:p w:rsidR="002B51F1" w:rsidRDefault="002B51F1" w:rsidP="00EC6D0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4413" w:type="dxa"/>
          </w:tcPr>
          <w:p w:rsidR="002B51F1" w:rsidRDefault="002B51F1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2B51F1" w:rsidRDefault="002B51F1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44" w:type="dxa"/>
          </w:tcPr>
          <w:p w:rsidR="002B51F1" w:rsidRDefault="002B51F1" w:rsidP="00BC03C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C03C8" w:rsidRDefault="00BD627B" w:rsidP="00BD627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主催：一般社団法人地域ケア総合研究所　長野県東御市八重原２９６３</w:t>
      </w:r>
    </w:p>
    <w:p w:rsidR="00BD627B" w:rsidRDefault="00BD627B" w:rsidP="00BD627B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ＴＥＬ：０２６８－７５－０４３０　　ＦＡＸ：０２６８－７５－５２７０</w:t>
      </w:r>
    </w:p>
    <w:p w:rsidR="00685835" w:rsidRPr="00DC243A" w:rsidRDefault="00685835" w:rsidP="0068583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lastRenderedPageBreak/>
        <w:pict>
          <v:rect id="_x0000_s1028" style="position:absolute;left:0;text-align:left;margin-left:345.05pt;margin-top:30.2pt;width:175.25pt;height:128.5pt;z-index:251661312" stroked="f">
            <v:textbox inset="5.85pt,.7pt,5.85pt,.7pt">
              <w:txbxContent>
                <w:p w:rsidR="00685835" w:rsidRDefault="00685835" w:rsidP="00685835">
                  <w:r>
                    <w:rPr>
                      <w:noProof/>
                    </w:rPr>
                    <w:drawing>
                      <wp:inline distT="0" distB="0" distL="0" distR="0" wp14:anchorId="07F45E5E" wp14:editId="44D4EBE1">
                        <wp:extent cx="2409053" cy="1410970"/>
                        <wp:effectExtent l="0" t="0" r="0" b="0"/>
                        <wp:docPr id="23" name="図 22" descr="竹重講師用写真ＮＯ１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竹重講師用写真ＮＯ１.JPG"/>
                                <pic:cNvPicPr/>
                              </pic:nvPicPr>
                              <pic:blipFill>
                                <a:blip r:embed="rId8"/>
                                <a:srcRect t="271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8477" cy="14750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85835">
        <w:rPr>
          <w:rFonts w:ascii="ＭＳ ゴシック" w:eastAsia="ＭＳ ゴシック" w:hAnsi="ＭＳ ゴシック" w:hint="eastAsia"/>
          <w:b/>
          <w:spacing w:val="346"/>
          <w:kern w:val="0"/>
          <w:sz w:val="32"/>
          <w:szCs w:val="32"/>
          <w:fitText w:val="3360" w:id="1652231680"/>
        </w:rPr>
        <w:t>講師紹</w:t>
      </w:r>
      <w:r w:rsidRPr="00685835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3360" w:id="1652231680"/>
        </w:rPr>
        <w:t>介</w:t>
      </w:r>
    </w:p>
    <w:p w:rsidR="00685835" w:rsidRPr="00EF4B20" w:rsidRDefault="00685835" w:rsidP="00685835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EF4B20">
        <w:rPr>
          <w:rFonts w:ascii="ＭＳ ゴシック" w:eastAsia="ＭＳ ゴシック" w:hAnsi="ＭＳ ゴシック" w:hint="eastAsia"/>
          <w:b/>
          <w:sz w:val="32"/>
          <w:szCs w:val="32"/>
        </w:rPr>
        <w:t>竹重　俊文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氏</w:t>
      </w:r>
      <w:r w:rsidRPr="00EF4B20">
        <w:rPr>
          <w:rFonts w:ascii="ＭＳ ゴシック" w:eastAsia="ＭＳ ゴシック" w:hAnsi="ＭＳ ゴシック" w:hint="eastAsia"/>
          <w:b/>
          <w:sz w:val="32"/>
          <w:szCs w:val="32"/>
        </w:rPr>
        <w:t>（たけしげ　としふみ）</w:t>
      </w:r>
    </w:p>
    <w:p w:rsidR="00685835" w:rsidRPr="00DC243A" w:rsidRDefault="00685835" w:rsidP="00685835">
      <w:pPr>
        <w:rPr>
          <w:rFonts w:ascii="ＭＳ Ｐゴシック" w:eastAsia="ＭＳ Ｐゴシック" w:hAnsi="ＭＳ Ｐゴシック"/>
          <w:b/>
        </w:rPr>
      </w:pPr>
      <w:r w:rsidRPr="00DC243A">
        <w:rPr>
          <w:rFonts w:ascii="ＭＳ Ｐゴシック" w:eastAsia="ＭＳ Ｐゴシック" w:hAnsi="ＭＳ Ｐゴシック" w:hint="eastAsia"/>
          <w:b/>
        </w:rPr>
        <w:t>一般社団法人地域ケア総合研究所　所長</w:t>
      </w:r>
      <w:r>
        <w:rPr>
          <w:rFonts w:ascii="ＭＳ Ｐゴシック" w:eastAsia="ＭＳ Ｐゴシック" w:hAnsi="ＭＳ Ｐゴシック" w:hint="eastAsia"/>
          <w:b/>
        </w:rPr>
        <w:t>（長野県東御市）</w:t>
      </w:r>
    </w:p>
    <w:p w:rsidR="00685835" w:rsidRPr="00DD5903" w:rsidRDefault="00685835" w:rsidP="0068583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ＮＰＯ法人おもいやり乙女平　理事（長野県東御市：住民主体の支え合い）</w:t>
      </w:r>
    </w:p>
    <w:p w:rsidR="00685835" w:rsidRPr="00DD5903" w:rsidRDefault="00685835" w:rsidP="00685835">
      <w:pPr>
        <w:rPr>
          <w:rFonts w:ascii="ＭＳ Ｐゴシック" w:eastAsia="ＭＳ Ｐゴシック" w:hAnsi="ＭＳ Ｐゴシック"/>
          <w:szCs w:val="21"/>
        </w:rPr>
      </w:pPr>
      <w:r w:rsidRPr="00DD5903">
        <w:rPr>
          <w:rFonts w:ascii="ＭＳ Ｐゴシック" w:eastAsia="ＭＳ Ｐゴシック" w:hAnsi="ＭＳ Ｐゴシック" w:hint="eastAsia"/>
          <w:szCs w:val="21"/>
        </w:rPr>
        <w:t>ＮＰＯ法人コミニティーケアサポート理事（長野県安曇野市</w:t>
      </w:r>
      <w:r>
        <w:rPr>
          <w:rFonts w:ascii="ＭＳ Ｐゴシック" w:eastAsia="ＭＳ Ｐゴシック" w:hAnsi="ＭＳ Ｐゴシック" w:hint="eastAsia"/>
          <w:szCs w:val="21"/>
        </w:rPr>
        <w:t>：住民主体</w:t>
      </w:r>
      <w:r w:rsidRPr="00DD5903">
        <w:rPr>
          <w:rFonts w:ascii="ＭＳ Ｐゴシック" w:eastAsia="ＭＳ Ｐゴシック" w:hAnsi="ＭＳ Ｐゴシック" w:hint="eastAsia"/>
          <w:szCs w:val="21"/>
        </w:rPr>
        <w:t>）</w:t>
      </w:r>
    </w:p>
    <w:p w:rsidR="00685835" w:rsidRDefault="00685835" w:rsidP="0068583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ＮＰＯ法人生活支援事業所</w:t>
      </w:r>
      <w:r w:rsidRPr="00DD5903">
        <w:rPr>
          <w:rFonts w:ascii="ＭＳ Ｐゴシック" w:eastAsia="ＭＳ Ｐゴシック" w:hAnsi="ＭＳ Ｐゴシック" w:hint="eastAsia"/>
          <w:szCs w:val="21"/>
        </w:rPr>
        <w:t>理事</w:t>
      </w:r>
      <w:r>
        <w:rPr>
          <w:rFonts w:ascii="ＭＳ Ｐゴシック" w:eastAsia="ＭＳ Ｐゴシック" w:hAnsi="ＭＳ Ｐゴシック" w:hint="eastAsia"/>
          <w:szCs w:val="21"/>
        </w:rPr>
        <w:t>（長野県木曽町：生活支援主体</w:t>
      </w:r>
      <w:r w:rsidRPr="00DD5903">
        <w:rPr>
          <w:rFonts w:ascii="ＭＳ Ｐゴシック" w:eastAsia="ＭＳ Ｐゴシック" w:hAnsi="ＭＳ Ｐゴシック" w:hint="eastAsia"/>
          <w:szCs w:val="21"/>
        </w:rPr>
        <w:t>）</w:t>
      </w:r>
    </w:p>
    <w:p w:rsidR="00685835" w:rsidRPr="002F22AA" w:rsidRDefault="00685835" w:rsidP="00685835">
      <w:r>
        <w:rPr>
          <w:rFonts w:ascii="ＭＳ Ｐゴシック" w:eastAsia="ＭＳ Ｐゴシック" w:hAnsi="ＭＳ Ｐゴシック" w:hint="eastAsia"/>
          <w:szCs w:val="21"/>
        </w:rPr>
        <w:t>認定ＮＰＯ法人市民福祉団体全国協議会理事（東京：ＮＰＯ団体地域展開支援）</w:t>
      </w:r>
    </w:p>
    <w:p w:rsidR="00685835" w:rsidRPr="00DC243A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</w:rPr>
      </w:pPr>
      <w:r w:rsidRPr="00906FF6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>＊</w:t>
      </w:r>
      <w:r w:rsidRPr="000738FD">
        <w:rPr>
          <w:rFonts w:ascii="ＭＳ Ｐゴシック" w:eastAsia="ＭＳ Ｐゴシック" w:hAnsi="ＭＳ Ｐゴシック" w:cs="ＭＳ Ｐゴシック"/>
          <w:b/>
          <w:color w:val="313131"/>
          <w:spacing w:val="30"/>
          <w:kern w:val="0"/>
          <w:bdr w:val="single" w:sz="4" w:space="0" w:color="auto"/>
        </w:rPr>
        <w:t>19</w:t>
      </w:r>
      <w:r w:rsidRPr="000738FD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  <w:bdr w:val="single" w:sz="4" w:space="0" w:color="auto"/>
        </w:rPr>
        <w:t>55</w:t>
      </w:r>
      <w:r w:rsidRPr="000738FD">
        <w:rPr>
          <w:rFonts w:ascii="ＭＳ Ｐゴシック" w:eastAsia="ＭＳ Ｐゴシック" w:hAnsi="ＭＳ Ｐゴシック" w:cs="ＭＳ Ｐゴシック"/>
          <w:b/>
          <w:color w:val="313131"/>
          <w:spacing w:val="30"/>
          <w:kern w:val="0"/>
          <w:bdr w:val="single" w:sz="4" w:space="0" w:color="auto"/>
        </w:rPr>
        <w:t>年</w:t>
      </w:r>
      <w:r w:rsidRPr="00906FF6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>長野県</w:t>
      </w:r>
      <w:r w:rsidRPr="00DC243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>東御市（旧北御牧村）生まれ</w:t>
      </w:r>
    </w:p>
    <w:p w:rsidR="00685835" w:rsidRPr="00DC243A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</w:rPr>
      </w:pPr>
      <w:r w:rsidRPr="00906FF6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>＊</w:t>
      </w:r>
      <w:r w:rsidRPr="000738FD">
        <w:rPr>
          <w:rFonts w:ascii="ＭＳ Ｐゴシック" w:eastAsia="ＭＳ Ｐゴシック" w:hAnsi="ＭＳ Ｐゴシック" w:cs="ＭＳ Ｐゴシック"/>
          <w:b/>
          <w:color w:val="313131"/>
          <w:spacing w:val="30"/>
          <w:kern w:val="0"/>
          <w:bdr w:val="single" w:sz="4" w:space="0" w:color="auto"/>
        </w:rPr>
        <w:t>19</w:t>
      </w:r>
      <w:r w:rsidRPr="000738FD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  <w:bdr w:val="single" w:sz="4" w:space="0" w:color="auto"/>
        </w:rPr>
        <w:t>74</w:t>
      </w:r>
      <w:r w:rsidRPr="000738FD">
        <w:rPr>
          <w:rFonts w:ascii="ＭＳ Ｐゴシック" w:eastAsia="ＭＳ Ｐゴシック" w:hAnsi="ＭＳ Ｐゴシック" w:cs="ＭＳ Ｐゴシック"/>
          <w:b/>
          <w:color w:val="313131"/>
          <w:spacing w:val="30"/>
          <w:kern w:val="0"/>
          <w:bdr w:val="single" w:sz="4" w:space="0" w:color="auto"/>
        </w:rPr>
        <w:t>年</w:t>
      </w:r>
      <w:r w:rsidRPr="00DC243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 xml:space="preserve">　旧北御牧村役場入庁</w:t>
      </w:r>
      <w:r w:rsidRPr="00DC243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（24年間：税務・農政・保健・財政・教育・福祉）</w:t>
      </w:r>
    </w:p>
    <w:p w:rsidR="00685835" w:rsidRDefault="00685835" w:rsidP="00685835">
      <w:pPr>
        <w:ind w:firstLineChars="100" w:firstLine="28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●</w:t>
      </w:r>
      <w:r w:rsidRPr="00DC243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1993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年「ケアーポートみまき」の計画・建設・運営</w:t>
      </w:r>
      <w:r w:rsidRPr="00DC243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（全国初の全室個室・ユニットの</w:t>
      </w:r>
    </w:p>
    <w:p w:rsidR="00685835" w:rsidRDefault="00685835" w:rsidP="00685835">
      <w:pPr>
        <w:ind w:firstLineChars="200" w:firstLine="56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 w:rsidRPr="00DC243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特養・医療・健康増進施設）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●</w:t>
      </w: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1995年ヨーロッパ５カ国の医療・福祉現場視察</w:t>
      </w:r>
    </w:p>
    <w:p w:rsidR="00685835" w:rsidRDefault="00685835" w:rsidP="00685835">
      <w:pPr>
        <w:ind w:firstLineChars="200" w:firstLine="56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（イギリス・スウェーデン・ドイツ・ベルギー・オランダ）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 xml:space="preserve">：感じたこと・そして目指すこと　</w:t>
      </w:r>
    </w:p>
    <w:p w:rsidR="00685835" w:rsidRPr="009A7C9A" w:rsidRDefault="00685835" w:rsidP="00685835">
      <w:pPr>
        <w:ind w:firstLineChars="200" w:firstLine="56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①国民の意識を変える②地域で支える機能をつくる　③病院・施設の再構築</w:t>
      </w:r>
    </w:p>
    <w:p w:rsidR="00685835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</w:rPr>
      </w:pPr>
      <w:r w:rsidRPr="00906FF6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>＊</w:t>
      </w:r>
      <w:r w:rsidRPr="000738FD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  <w:bdr w:val="single" w:sz="4" w:space="0" w:color="auto"/>
        </w:rPr>
        <w:t>1998年</w:t>
      </w: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 xml:space="preserve">　社会医療法人恵仁会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 xml:space="preserve">　</w:t>
      </w: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>中込介護事業部長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>（地域包括ケアの実践）</w:t>
      </w:r>
    </w:p>
    <w:p w:rsidR="00685835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0738FD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 xml:space="preserve">        長期入院・入所者を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町の中に集合住宅（どなたで入居）</w:t>
      </w:r>
      <w:r w:rsidRPr="000738FD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をつくり、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医療と介護</w:t>
      </w:r>
    </w:p>
    <w:p w:rsidR="00685835" w:rsidRPr="000738FD" w:rsidRDefault="00685835" w:rsidP="00685835">
      <w:pPr>
        <w:ind w:firstLineChars="500" w:firstLine="135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と福祉の連携により身近な生活支援を含めた２４時間３６５日支える実践。</w:t>
      </w:r>
    </w:p>
    <w:p w:rsidR="00685835" w:rsidRPr="000738FD" w:rsidRDefault="00685835" w:rsidP="00685835">
      <w:pPr>
        <w:rPr>
          <w:rFonts w:ascii="ＭＳ Ｐゴシック" w:eastAsia="ＭＳ Ｐゴシック" w:hAnsi="ＭＳ Ｐゴシック" w:cs="ＭＳ Ｐゴシック"/>
          <w:b/>
          <w:color w:val="313131"/>
          <w:spacing w:val="30"/>
          <w:kern w:val="0"/>
          <w:bdr w:val="single" w:sz="4" w:space="0" w:color="auto"/>
        </w:rPr>
      </w:pPr>
      <w:r w:rsidRPr="00906FF6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>＊</w:t>
      </w:r>
      <w:r>
        <w:rPr>
          <w:rFonts w:ascii="ＭＳ Ｐゴシック" w:eastAsia="ＭＳ Ｐゴシック" w:hAnsi="ＭＳ Ｐゴシック" w:cs="ＭＳ Ｐゴシック"/>
          <w:b/>
          <w:color w:val="313131"/>
          <w:spacing w:val="30"/>
          <w:kern w:val="0"/>
          <w:bdr w:val="single" w:sz="4" w:space="0" w:color="auto"/>
        </w:rPr>
        <w:t>2008</w:t>
      </w:r>
      <w:r w:rsidRPr="000738FD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  <w:bdr w:val="single" w:sz="4" w:space="0" w:color="auto"/>
        </w:rPr>
        <w:t>年</w:t>
      </w: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>医療法人社団友志会</w:t>
      </w:r>
      <w:r w:rsidRPr="000738FD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（栃木県）</w:t>
      </w: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>事務局長</w:t>
      </w:r>
      <w:r w:rsidRPr="000738FD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（地域リハビリテーションを学ぶ）</w:t>
      </w:r>
    </w:p>
    <w:p w:rsidR="00685835" w:rsidRPr="009A7C9A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</w:rPr>
      </w:pPr>
      <w:r w:rsidRPr="00906FF6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</w:rPr>
        <w:t>＊</w:t>
      </w:r>
      <w:r w:rsidRPr="000738FD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  <w:bdr w:val="single" w:sz="4" w:space="0" w:color="auto"/>
        </w:rPr>
        <w:t>2010年</w:t>
      </w: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 xml:space="preserve">　一般社団法人地域ケア総合研究所設立　所長</w:t>
      </w:r>
    </w:p>
    <w:p w:rsidR="00685835" w:rsidRDefault="00685835" w:rsidP="00685835">
      <w:pPr>
        <w:ind w:left="540" w:hangingChars="200" w:hanging="54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9A7C9A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</w:rPr>
        <w:t xml:space="preserve">　　</w:t>
      </w:r>
      <w:r w:rsidRPr="00225C0E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 xml:space="preserve">　・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社会の仕組みを考える：</w:t>
      </w:r>
      <w:r w:rsidRPr="00225C0E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中立の立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場で「課題を提起し提案</w:t>
      </w:r>
      <w:r w:rsidRPr="00225C0E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」活動推進中。</w:t>
      </w:r>
    </w:p>
    <w:p w:rsidR="00685835" w:rsidRDefault="00685835" w:rsidP="00685835">
      <w:pPr>
        <w:ind w:leftChars="200" w:left="420" w:firstLineChars="100" w:firstLine="27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225C0E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現在全国２０の医療・福祉法人等の顧問として経営支援・人材育成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及び地域</w:t>
      </w:r>
    </w:p>
    <w:p w:rsidR="00685835" w:rsidRPr="0095704E" w:rsidRDefault="00685835" w:rsidP="00685835">
      <w:pPr>
        <w:ind w:leftChars="200" w:left="420" w:firstLineChars="100" w:firstLine="27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支援活動（地域包括：地方自治、</w:t>
      </w:r>
      <w:r w:rsidRPr="00225C0E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支え合い：住民自治）を推進</w:t>
      </w:r>
    </w:p>
    <w:p w:rsidR="00685835" w:rsidRPr="00225C0E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「主な委員等」</w:t>
      </w:r>
    </w:p>
    <w:p w:rsidR="00685835" w:rsidRPr="00DD5903" w:rsidRDefault="00685835" w:rsidP="00685835">
      <w:pPr>
        <w:ind w:firstLineChars="200" w:firstLine="54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DD5903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・長野県高齢者プラン・介護保険支援計画策定懇話会座長・委員（３～６期）</w:t>
      </w:r>
    </w:p>
    <w:p w:rsidR="00685835" w:rsidRPr="00DD5903" w:rsidRDefault="00685835" w:rsidP="00685835">
      <w:pPr>
        <w:ind w:firstLineChars="200" w:firstLine="54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DD5903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・富山県高齢者プラン・介護保険支援計画策定委員会委員（３・４期）</w:t>
      </w:r>
    </w:p>
    <w:p w:rsidR="00685835" w:rsidRPr="00DD5903" w:rsidRDefault="00685835" w:rsidP="00685835">
      <w:pPr>
        <w:ind w:firstLineChars="200" w:firstLine="54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DD5903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・長野県地域リハビリテーション在り方検討会委員</w:t>
      </w:r>
    </w:p>
    <w:p w:rsidR="00685835" w:rsidRPr="00DD5903" w:rsidRDefault="00685835" w:rsidP="00685835">
      <w:pPr>
        <w:ind w:firstLineChars="200" w:firstLine="54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 w:rsidRPr="00DD5903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・厚生労働省調査研究事業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共生型福祉施設設置検討委員会委員等を歴任など</w:t>
      </w:r>
    </w:p>
    <w:p w:rsidR="00685835" w:rsidRDefault="00685835" w:rsidP="00685835">
      <w:pPr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 w:rsidRPr="004C1F19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  <w:bdr w:val="single" w:sz="4" w:space="0" w:color="auto"/>
        </w:rPr>
        <w:t>「専門分野」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：　地域包括ケア：医療・介護・福祉・住まい・生活支援・地域との関わり・</w:t>
      </w:r>
    </w:p>
    <w:p w:rsidR="00685835" w:rsidRDefault="00685835" w:rsidP="00685835">
      <w:pPr>
        <w:ind w:firstLineChars="100" w:firstLine="28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行政との関わりをトータル的に支援（三者の自覚と覚悟：①国民②事業者③政治・行</w:t>
      </w:r>
    </w:p>
    <w:p w:rsidR="00685835" w:rsidRPr="00AF0B6F" w:rsidRDefault="00685835" w:rsidP="00685835">
      <w:pPr>
        <w:ind w:firstLineChars="100" w:firstLine="280"/>
        <w:rPr>
          <w:rFonts w:ascii="ＭＳ Ｐゴシック" w:eastAsia="ＭＳ Ｐゴシック" w:hAnsi="ＭＳ Ｐゴシック" w:cs="ＭＳ Ｐゴシック"/>
          <w:color w:val="313131"/>
          <w:spacing w:val="3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 w:val="22"/>
        </w:rPr>
        <w:t>政）</w:t>
      </w:r>
      <w:r w:rsidRPr="00DD5903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地域ケア体制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の再構築として、</w:t>
      </w:r>
      <w:r w:rsidRPr="00DD5903"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病院・施設及び在宅支援機能及び住民参加型の医療、介護、福祉をめざす。</w:t>
      </w:r>
      <w:r>
        <w:rPr>
          <w:rFonts w:ascii="ＭＳ Ｐゴシック" w:eastAsia="ＭＳ Ｐゴシック" w:hAnsi="ＭＳ Ｐゴシック" w:cs="ＭＳ Ｐゴシック" w:hint="eastAsia"/>
          <w:color w:val="313131"/>
          <w:spacing w:val="30"/>
          <w:kern w:val="0"/>
          <w:szCs w:val="21"/>
        </w:rPr>
        <w:t>基本演題</w:t>
      </w:r>
      <w:r w:rsidRPr="00AF0B6F">
        <w:rPr>
          <w:rFonts w:ascii="ＭＳ Ｐゴシック" w:eastAsia="ＭＳ Ｐゴシック" w:hAnsi="ＭＳ Ｐゴシック" w:cs="ＭＳ Ｐゴシック" w:hint="eastAsia"/>
          <w:b/>
          <w:color w:val="313131"/>
          <w:spacing w:val="30"/>
          <w:kern w:val="0"/>
          <w:szCs w:val="21"/>
          <w:bdr w:val="single" w:sz="4" w:space="0" w:color="auto"/>
        </w:rPr>
        <w:t>「誰もが住み慣れた地域で暮らすこと」を支援する</w:t>
      </w:r>
    </w:p>
    <w:p w:rsidR="00685835" w:rsidRDefault="00685835" w:rsidP="00685835">
      <w:pPr>
        <w:rPr>
          <w:rFonts w:ascii="ＭＳ Ｐゴシック" w:eastAsia="ＭＳ Ｐゴシック" w:hAnsi="ＭＳ Ｐゴシック"/>
          <w:sz w:val="22"/>
        </w:rPr>
      </w:pPr>
      <w:r w:rsidRPr="00AF0B6F">
        <w:rPr>
          <w:rFonts w:ascii="ＭＳ Ｐゴシック" w:eastAsia="ＭＳ Ｐゴシック" w:hAnsi="ＭＳ Ｐゴシック" w:hint="eastAsia"/>
          <w:b/>
          <w:bdr w:val="single" w:sz="4" w:space="0" w:color="auto"/>
        </w:rPr>
        <w:t>「本人紹介」</w:t>
      </w:r>
      <w:r w:rsidRPr="00AF0B6F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>●好きなこと：宴会・新幹線乗車・アウトドア・農作業●嫌いなこと（もの）注射・ヘビ・春菊</w:t>
      </w:r>
    </w:p>
    <w:p w:rsidR="00685835" w:rsidRPr="00797DB6" w:rsidRDefault="00685835" w:rsidP="0068583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好きな食べ物：カレーライス・ラーメン（茨城：御前山、福島：喜多方、栃木：佐野、北海道：札幌）・焼肉・赤福●好きな飲み物：ビール（アサヒスーパードライ）●好きな歌手：石原裕次郎●好きな歌：赤いハンカチ・よこはま物語・恋の町札幌・あずさ２号・旅立ち・勝手にしやがれ・お嫁サンバ・アメリカ橋●好きな場所：湘南・上高地・札幌すすきの・小樽・九十九島・鹿児島（５星ホテル）城山観光ホテル・石垣島●人生最後への意思表示：７５歳（２０３０年）で最後を迎える計画で、高齢期・障害時・終末期そして葬式の場所・内容を明記しています。延命治療拒否・在宅で死を迎えるための対応準備●葬式代予算３０万。葬式の場所「生まれた家（築１３０年を改修し、支え合いサロン・制度外デイサービス・各種寺子屋開設）」</w:t>
      </w:r>
    </w:p>
    <w:p w:rsidR="00685835" w:rsidRPr="00685835" w:rsidRDefault="00685835" w:rsidP="00BD627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685835" w:rsidRPr="00685835" w:rsidSect="00087FD7">
      <w:pgSz w:w="11906" w:h="16838"/>
      <w:pgMar w:top="680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8C" w:rsidRDefault="0069748C" w:rsidP="00087FD7">
      <w:r>
        <w:separator/>
      </w:r>
    </w:p>
  </w:endnote>
  <w:endnote w:type="continuationSeparator" w:id="0">
    <w:p w:rsidR="0069748C" w:rsidRDefault="0069748C" w:rsidP="000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8C" w:rsidRDefault="0069748C" w:rsidP="00087FD7">
      <w:r>
        <w:separator/>
      </w:r>
    </w:p>
  </w:footnote>
  <w:footnote w:type="continuationSeparator" w:id="0">
    <w:p w:rsidR="0069748C" w:rsidRDefault="0069748C" w:rsidP="0008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23"/>
    <w:multiLevelType w:val="hybridMultilevel"/>
    <w:tmpl w:val="F78EAC2A"/>
    <w:lvl w:ilvl="0" w:tplc="BDC6E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76D03"/>
    <w:multiLevelType w:val="hybridMultilevel"/>
    <w:tmpl w:val="2FB6B354"/>
    <w:lvl w:ilvl="0" w:tplc="1FC8C3B2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5E76B1"/>
    <w:multiLevelType w:val="hybridMultilevel"/>
    <w:tmpl w:val="69A8C128"/>
    <w:lvl w:ilvl="0" w:tplc="3FD40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CA61CF"/>
    <w:multiLevelType w:val="multilevel"/>
    <w:tmpl w:val="234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F4B06"/>
    <w:multiLevelType w:val="multilevel"/>
    <w:tmpl w:val="BB7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E794B"/>
    <w:multiLevelType w:val="multilevel"/>
    <w:tmpl w:val="FC8E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B6AF9"/>
    <w:multiLevelType w:val="hybridMultilevel"/>
    <w:tmpl w:val="1CDC7EAE"/>
    <w:lvl w:ilvl="0" w:tplc="FAC4CA7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>
    <w:nsid w:val="216437F8"/>
    <w:multiLevelType w:val="multilevel"/>
    <w:tmpl w:val="BF50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461F8"/>
    <w:multiLevelType w:val="hybridMultilevel"/>
    <w:tmpl w:val="6AC6AE5E"/>
    <w:lvl w:ilvl="0" w:tplc="21E23DF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>
    <w:nsid w:val="29EF6654"/>
    <w:multiLevelType w:val="hybridMultilevel"/>
    <w:tmpl w:val="ED240CF4"/>
    <w:lvl w:ilvl="0" w:tplc="DBBEB58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F3E19B7"/>
    <w:multiLevelType w:val="multilevel"/>
    <w:tmpl w:val="6BB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42837"/>
    <w:multiLevelType w:val="hybridMultilevel"/>
    <w:tmpl w:val="C6BCD16C"/>
    <w:lvl w:ilvl="0" w:tplc="062C41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3CDE4027"/>
    <w:multiLevelType w:val="multilevel"/>
    <w:tmpl w:val="9BC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C471B"/>
    <w:multiLevelType w:val="multilevel"/>
    <w:tmpl w:val="2B30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C62FB"/>
    <w:multiLevelType w:val="hybridMultilevel"/>
    <w:tmpl w:val="B9D0E762"/>
    <w:lvl w:ilvl="0" w:tplc="9AC05D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DD93391"/>
    <w:multiLevelType w:val="hybridMultilevel"/>
    <w:tmpl w:val="A5AE99E6"/>
    <w:lvl w:ilvl="0" w:tplc="1D8CFEB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>
    <w:nsid w:val="52D15ED2"/>
    <w:multiLevelType w:val="hybridMultilevel"/>
    <w:tmpl w:val="BDCA8EAC"/>
    <w:lvl w:ilvl="0" w:tplc="C27EE70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8" w:hanging="420"/>
      </w:pPr>
    </w:lvl>
    <w:lvl w:ilvl="3" w:tplc="0409000F" w:tentative="1">
      <w:start w:val="1"/>
      <w:numFmt w:val="decimal"/>
      <w:lvlText w:val="%4."/>
      <w:lvlJc w:val="left"/>
      <w:pPr>
        <w:ind w:left="3688" w:hanging="420"/>
      </w:pPr>
    </w:lvl>
    <w:lvl w:ilvl="4" w:tplc="04090017" w:tentative="1">
      <w:start w:val="1"/>
      <w:numFmt w:val="aiueoFullWidth"/>
      <w:lvlText w:val="(%5)"/>
      <w:lvlJc w:val="left"/>
      <w:pPr>
        <w:ind w:left="4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8" w:hanging="420"/>
      </w:pPr>
    </w:lvl>
    <w:lvl w:ilvl="6" w:tplc="0409000F" w:tentative="1">
      <w:start w:val="1"/>
      <w:numFmt w:val="decimal"/>
      <w:lvlText w:val="%7."/>
      <w:lvlJc w:val="left"/>
      <w:pPr>
        <w:ind w:left="4948" w:hanging="420"/>
      </w:pPr>
    </w:lvl>
    <w:lvl w:ilvl="7" w:tplc="04090017" w:tentative="1">
      <w:start w:val="1"/>
      <w:numFmt w:val="aiueoFullWidth"/>
      <w:lvlText w:val="(%8)"/>
      <w:lvlJc w:val="left"/>
      <w:pPr>
        <w:ind w:left="5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8" w:hanging="420"/>
      </w:pPr>
    </w:lvl>
  </w:abstractNum>
  <w:abstractNum w:abstractNumId="17">
    <w:nsid w:val="56780797"/>
    <w:multiLevelType w:val="hybridMultilevel"/>
    <w:tmpl w:val="D1CE7920"/>
    <w:lvl w:ilvl="0" w:tplc="20B07FD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59A13EF2"/>
    <w:multiLevelType w:val="multilevel"/>
    <w:tmpl w:val="F01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478D6"/>
    <w:multiLevelType w:val="hybridMultilevel"/>
    <w:tmpl w:val="81040D96"/>
    <w:lvl w:ilvl="0" w:tplc="03A4FB0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90B635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9704E2D"/>
    <w:multiLevelType w:val="multilevel"/>
    <w:tmpl w:val="92F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634CC"/>
    <w:multiLevelType w:val="hybridMultilevel"/>
    <w:tmpl w:val="597EC4FA"/>
    <w:lvl w:ilvl="0" w:tplc="86DE9D8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B81176"/>
    <w:multiLevelType w:val="multilevel"/>
    <w:tmpl w:val="3FE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15294B"/>
    <w:multiLevelType w:val="multilevel"/>
    <w:tmpl w:val="95A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65B0C"/>
    <w:multiLevelType w:val="multilevel"/>
    <w:tmpl w:val="3FB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5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24"/>
  </w:num>
  <w:num w:numId="11">
    <w:abstractNumId w:val="20"/>
  </w:num>
  <w:num w:numId="12">
    <w:abstractNumId w:val="13"/>
  </w:num>
  <w:num w:numId="13">
    <w:abstractNumId w:val="23"/>
  </w:num>
  <w:num w:numId="14">
    <w:abstractNumId w:val="18"/>
  </w:num>
  <w:num w:numId="15">
    <w:abstractNumId w:val="19"/>
  </w:num>
  <w:num w:numId="16">
    <w:abstractNumId w:val="4"/>
  </w:num>
  <w:num w:numId="17">
    <w:abstractNumId w:val="12"/>
  </w:num>
  <w:num w:numId="18">
    <w:abstractNumId w:val="1"/>
  </w:num>
  <w:num w:numId="19">
    <w:abstractNumId w:val="22"/>
  </w:num>
  <w:num w:numId="20">
    <w:abstractNumId w:val="5"/>
  </w:num>
  <w:num w:numId="21">
    <w:abstractNumId w:val="10"/>
  </w:num>
  <w:num w:numId="22">
    <w:abstractNumId w:val="7"/>
  </w:num>
  <w:num w:numId="23">
    <w:abstractNumId w:val="6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B9E"/>
    <w:rsid w:val="00013051"/>
    <w:rsid w:val="00024AD1"/>
    <w:rsid w:val="000440F8"/>
    <w:rsid w:val="00065E37"/>
    <w:rsid w:val="00071D27"/>
    <w:rsid w:val="00074ECA"/>
    <w:rsid w:val="00080B12"/>
    <w:rsid w:val="00087FD7"/>
    <w:rsid w:val="000A58A2"/>
    <w:rsid w:val="000B1BDD"/>
    <w:rsid w:val="000D25B2"/>
    <w:rsid w:val="000E5B71"/>
    <w:rsid w:val="00100ECF"/>
    <w:rsid w:val="001203D1"/>
    <w:rsid w:val="00120932"/>
    <w:rsid w:val="001325DC"/>
    <w:rsid w:val="001525CD"/>
    <w:rsid w:val="00171287"/>
    <w:rsid w:val="00172D84"/>
    <w:rsid w:val="00184D47"/>
    <w:rsid w:val="001A69EC"/>
    <w:rsid w:val="001D7061"/>
    <w:rsid w:val="001E495E"/>
    <w:rsid w:val="002144DC"/>
    <w:rsid w:val="0022187F"/>
    <w:rsid w:val="0023595A"/>
    <w:rsid w:val="00267E9A"/>
    <w:rsid w:val="00270CF8"/>
    <w:rsid w:val="002749C7"/>
    <w:rsid w:val="00281014"/>
    <w:rsid w:val="002849FD"/>
    <w:rsid w:val="00295B12"/>
    <w:rsid w:val="002B51F1"/>
    <w:rsid w:val="002D3804"/>
    <w:rsid w:val="002E47A9"/>
    <w:rsid w:val="002E4BCF"/>
    <w:rsid w:val="002E502E"/>
    <w:rsid w:val="002F542F"/>
    <w:rsid w:val="00312F75"/>
    <w:rsid w:val="003166E5"/>
    <w:rsid w:val="003226DC"/>
    <w:rsid w:val="00332988"/>
    <w:rsid w:val="0034228A"/>
    <w:rsid w:val="00371340"/>
    <w:rsid w:val="003718C4"/>
    <w:rsid w:val="00373522"/>
    <w:rsid w:val="00382AD1"/>
    <w:rsid w:val="00384B43"/>
    <w:rsid w:val="0039572B"/>
    <w:rsid w:val="003A65D0"/>
    <w:rsid w:val="003B6D2A"/>
    <w:rsid w:val="003C1542"/>
    <w:rsid w:val="003C32FC"/>
    <w:rsid w:val="003F52A3"/>
    <w:rsid w:val="0043741A"/>
    <w:rsid w:val="00437E37"/>
    <w:rsid w:val="00440E25"/>
    <w:rsid w:val="00443ACC"/>
    <w:rsid w:val="00465C06"/>
    <w:rsid w:val="00476560"/>
    <w:rsid w:val="00486AA6"/>
    <w:rsid w:val="00492C45"/>
    <w:rsid w:val="00495D23"/>
    <w:rsid w:val="004964E1"/>
    <w:rsid w:val="004A0994"/>
    <w:rsid w:val="004A19AA"/>
    <w:rsid w:val="004A35C7"/>
    <w:rsid w:val="004B0E95"/>
    <w:rsid w:val="004C0E60"/>
    <w:rsid w:val="004E43AD"/>
    <w:rsid w:val="004E6E95"/>
    <w:rsid w:val="004F2E84"/>
    <w:rsid w:val="00503D0C"/>
    <w:rsid w:val="00516528"/>
    <w:rsid w:val="0052247E"/>
    <w:rsid w:val="00532861"/>
    <w:rsid w:val="005454E5"/>
    <w:rsid w:val="005A22C9"/>
    <w:rsid w:val="005A4BA6"/>
    <w:rsid w:val="005B0024"/>
    <w:rsid w:val="005E5414"/>
    <w:rsid w:val="00615063"/>
    <w:rsid w:val="006169DA"/>
    <w:rsid w:val="006179C2"/>
    <w:rsid w:val="00624D76"/>
    <w:rsid w:val="006423AE"/>
    <w:rsid w:val="006512E9"/>
    <w:rsid w:val="00652665"/>
    <w:rsid w:val="00685835"/>
    <w:rsid w:val="006938AB"/>
    <w:rsid w:val="0069438A"/>
    <w:rsid w:val="0069748C"/>
    <w:rsid w:val="0069769C"/>
    <w:rsid w:val="006B3538"/>
    <w:rsid w:val="006D2E0B"/>
    <w:rsid w:val="006D6679"/>
    <w:rsid w:val="006D7000"/>
    <w:rsid w:val="006E11F6"/>
    <w:rsid w:val="006F4B25"/>
    <w:rsid w:val="006F6B76"/>
    <w:rsid w:val="00724B2D"/>
    <w:rsid w:val="00727A7E"/>
    <w:rsid w:val="00735AC3"/>
    <w:rsid w:val="0074031A"/>
    <w:rsid w:val="00766B7E"/>
    <w:rsid w:val="0077143D"/>
    <w:rsid w:val="00790B4A"/>
    <w:rsid w:val="007918A4"/>
    <w:rsid w:val="0079294C"/>
    <w:rsid w:val="007B1FE4"/>
    <w:rsid w:val="007B4ED5"/>
    <w:rsid w:val="007C5067"/>
    <w:rsid w:val="007E1119"/>
    <w:rsid w:val="007F6688"/>
    <w:rsid w:val="007F7BDD"/>
    <w:rsid w:val="00802FED"/>
    <w:rsid w:val="008049B5"/>
    <w:rsid w:val="00805492"/>
    <w:rsid w:val="008066B1"/>
    <w:rsid w:val="00806C0F"/>
    <w:rsid w:val="00825CAD"/>
    <w:rsid w:val="008524F5"/>
    <w:rsid w:val="00852FCF"/>
    <w:rsid w:val="00880ED1"/>
    <w:rsid w:val="00884C27"/>
    <w:rsid w:val="00893D19"/>
    <w:rsid w:val="008950EB"/>
    <w:rsid w:val="008D2670"/>
    <w:rsid w:val="008D4C4A"/>
    <w:rsid w:val="008D5A71"/>
    <w:rsid w:val="008E42E8"/>
    <w:rsid w:val="008E547E"/>
    <w:rsid w:val="008F768B"/>
    <w:rsid w:val="00904435"/>
    <w:rsid w:val="00907F17"/>
    <w:rsid w:val="009141EA"/>
    <w:rsid w:val="00915645"/>
    <w:rsid w:val="00917A9F"/>
    <w:rsid w:val="00924B04"/>
    <w:rsid w:val="00933C23"/>
    <w:rsid w:val="00933EE1"/>
    <w:rsid w:val="00954396"/>
    <w:rsid w:val="00966B2B"/>
    <w:rsid w:val="00967B32"/>
    <w:rsid w:val="009726C5"/>
    <w:rsid w:val="00984B12"/>
    <w:rsid w:val="009B7516"/>
    <w:rsid w:val="009B7B52"/>
    <w:rsid w:val="009C688C"/>
    <w:rsid w:val="009D6749"/>
    <w:rsid w:val="009E1E3C"/>
    <w:rsid w:val="009E3005"/>
    <w:rsid w:val="009E7B21"/>
    <w:rsid w:val="009F654C"/>
    <w:rsid w:val="009F7FB6"/>
    <w:rsid w:val="00A05AD7"/>
    <w:rsid w:val="00A06A3D"/>
    <w:rsid w:val="00A07F9B"/>
    <w:rsid w:val="00A15573"/>
    <w:rsid w:val="00A344FD"/>
    <w:rsid w:val="00A36262"/>
    <w:rsid w:val="00A371A3"/>
    <w:rsid w:val="00A429BA"/>
    <w:rsid w:val="00A439E8"/>
    <w:rsid w:val="00A63383"/>
    <w:rsid w:val="00A80BE1"/>
    <w:rsid w:val="00A8195A"/>
    <w:rsid w:val="00AD576E"/>
    <w:rsid w:val="00AD77BA"/>
    <w:rsid w:val="00AD78F5"/>
    <w:rsid w:val="00B13AEB"/>
    <w:rsid w:val="00B2271A"/>
    <w:rsid w:val="00B31210"/>
    <w:rsid w:val="00B34AB7"/>
    <w:rsid w:val="00B513EE"/>
    <w:rsid w:val="00B53499"/>
    <w:rsid w:val="00B578E7"/>
    <w:rsid w:val="00B85C38"/>
    <w:rsid w:val="00B9546E"/>
    <w:rsid w:val="00B96B9E"/>
    <w:rsid w:val="00BC03C8"/>
    <w:rsid w:val="00BD4595"/>
    <w:rsid w:val="00BD4760"/>
    <w:rsid w:val="00BD627B"/>
    <w:rsid w:val="00BD691A"/>
    <w:rsid w:val="00BE1EBA"/>
    <w:rsid w:val="00BF6065"/>
    <w:rsid w:val="00C00013"/>
    <w:rsid w:val="00C01DF7"/>
    <w:rsid w:val="00C05EC7"/>
    <w:rsid w:val="00C11ED7"/>
    <w:rsid w:val="00C242C6"/>
    <w:rsid w:val="00C306F0"/>
    <w:rsid w:val="00C3501E"/>
    <w:rsid w:val="00C37E6D"/>
    <w:rsid w:val="00C407F4"/>
    <w:rsid w:val="00C414DF"/>
    <w:rsid w:val="00C4735B"/>
    <w:rsid w:val="00C65DB6"/>
    <w:rsid w:val="00C675B9"/>
    <w:rsid w:val="00C81E9A"/>
    <w:rsid w:val="00C84791"/>
    <w:rsid w:val="00C84B57"/>
    <w:rsid w:val="00C85C37"/>
    <w:rsid w:val="00CA6130"/>
    <w:rsid w:val="00CC1088"/>
    <w:rsid w:val="00CC1A35"/>
    <w:rsid w:val="00CD2DB0"/>
    <w:rsid w:val="00CE2B79"/>
    <w:rsid w:val="00CE3724"/>
    <w:rsid w:val="00CF34B8"/>
    <w:rsid w:val="00D0228D"/>
    <w:rsid w:val="00D149C9"/>
    <w:rsid w:val="00D23436"/>
    <w:rsid w:val="00D23CD5"/>
    <w:rsid w:val="00D3558A"/>
    <w:rsid w:val="00D502BB"/>
    <w:rsid w:val="00D7074B"/>
    <w:rsid w:val="00D718BE"/>
    <w:rsid w:val="00D72B97"/>
    <w:rsid w:val="00D86AE2"/>
    <w:rsid w:val="00DA6E5B"/>
    <w:rsid w:val="00DB4918"/>
    <w:rsid w:val="00DC054F"/>
    <w:rsid w:val="00DC7A70"/>
    <w:rsid w:val="00DE2FA2"/>
    <w:rsid w:val="00DE6F10"/>
    <w:rsid w:val="00DF2C6A"/>
    <w:rsid w:val="00DF50F2"/>
    <w:rsid w:val="00DF5FBE"/>
    <w:rsid w:val="00DF694E"/>
    <w:rsid w:val="00E074D9"/>
    <w:rsid w:val="00E277AF"/>
    <w:rsid w:val="00E53198"/>
    <w:rsid w:val="00E55D41"/>
    <w:rsid w:val="00E622CF"/>
    <w:rsid w:val="00E70917"/>
    <w:rsid w:val="00E76B2C"/>
    <w:rsid w:val="00E90982"/>
    <w:rsid w:val="00E94188"/>
    <w:rsid w:val="00EA2126"/>
    <w:rsid w:val="00EB4D8D"/>
    <w:rsid w:val="00EC0689"/>
    <w:rsid w:val="00EC6D06"/>
    <w:rsid w:val="00ED59F0"/>
    <w:rsid w:val="00ED5B72"/>
    <w:rsid w:val="00ED5E61"/>
    <w:rsid w:val="00EE08C1"/>
    <w:rsid w:val="00F23C2A"/>
    <w:rsid w:val="00F240D3"/>
    <w:rsid w:val="00F410A7"/>
    <w:rsid w:val="00F44E8F"/>
    <w:rsid w:val="00F45183"/>
    <w:rsid w:val="00F539E7"/>
    <w:rsid w:val="00F63A4D"/>
    <w:rsid w:val="00FA2C90"/>
    <w:rsid w:val="00FC48F9"/>
    <w:rsid w:val="00FD4A93"/>
    <w:rsid w:val="00FE0375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2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D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2F542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B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FD7"/>
  </w:style>
  <w:style w:type="paragraph" w:styleId="a7">
    <w:name w:val="footer"/>
    <w:basedOn w:val="a"/>
    <w:link w:val="a8"/>
    <w:uiPriority w:val="99"/>
    <w:unhideWhenUsed/>
    <w:rsid w:val="00087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FD7"/>
  </w:style>
  <w:style w:type="paragraph" w:styleId="a9">
    <w:name w:val="Balloon Text"/>
    <w:basedOn w:val="a"/>
    <w:link w:val="aa"/>
    <w:uiPriority w:val="99"/>
    <w:semiHidden/>
    <w:unhideWhenUsed/>
    <w:rsid w:val="00B8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5C38"/>
    <w:rPr>
      <w:rFonts w:asciiTheme="majorHAnsi" w:eastAsiaTheme="majorEastAsia" w:hAnsiTheme="majorHAnsi" w:cstheme="majorBidi"/>
      <w:sz w:val="18"/>
      <w:szCs w:val="18"/>
    </w:rPr>
  </w:style>
  <w:style w:type="paragraph" w:customStyle="1" w:styleId="size12-d">
    <w:name w:val="size12-d"/>
    <w:basedOn w:val="a"/>
    <w:rsid w:val="00BF6065"/>
    <w:pPr>
      <w:widowControl/>
      <w:spacing w:before="100" w:beforeAutospacing="1" w:after="100" w:afterAutospacing="1" w:line="300" w:lineRule="atLeast"/>
      <w:jc w:val="left"/>
    </w:pPr>
    <w:rPr>
      <w:rFonts w:ascii="ＭＳ ゴシック" w:eastAsia="ＭＳ ゴシック" w:hAnsi="ＭＳ ゴシック" w:cs="ＭＳ Ｐゴシック"/>
      <w:color w:val="00003F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7A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F542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2F542F"/>
    <w:rPr>
      <w:color w:val="0000FF"/>
      <w:u w:val="single"/>
    </w:rPr>
  </w:style>
  <w:style w:type="character" w:styleId="ac">
    <w:name w:val="Strong"/>
    <w:basedOn w:val="a0"/>
    <w:uiPriority w:val="22"/>
    <w:qFormat/>
    <w:rsid w:val="002F542F"/>
    <w:rPr>
      <w:b/>
      <w:bCs/>
    </w:rPr>
  </w:style>
  <w:style w:type="paragraph" w:customStyle="1" w:styleId="p1">
    <w:name w:val="p1"/>
    <w:basedOn w:val="a"/>
    <w:rsid w:val="002F5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2F5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itempackage">
    <w:name w:val="comitempackage"/>
    <w:basedOn w:val="a"/>
    <w:rsid w:val="002F54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pub-star-average1">
    <w:name w:val="dpub-star-average1"/>
    <w:basedOn w:val="a0"/>
    <w:rsid w:val="002F542F"/>
    <w:rPr>
      <w:b/>
      <w:bCs/>
      <w:color w:val="DF4444"/>
      <w:sz w:val="21"/>
      <w:szCs w:val="21"/>
    </w:rPr>
  </w:style>
  <w:style w:type="character" w:customStyle="1" w:styleId="dpub-paging">
    <w:name w:val="dpub-paging"/>
    <w:basedOn w:val="a0"/>
    <w:rsid w:val="002F542F"/>
  </w:style>
  <w:style w:type="character" w:customStyle="1" w:styleId="dpub-sort-link-active1">
    <w:name w:val="dpub-sort-link-active1"/>
    <w:basedOn w:val="a0"/>
    <w:rsid w:val="002F542F"/>
    <w:rPr>
      <w:color w:val="FFA500"/>
    </w:rPr>
  </w:style>
  <w:style w:type="paragraph" w:styleId="ad">
    <w:name w:val="Note Heading"/>
    <w:basedOn w:val="a"/>
    <w:next w:val="a"/>
    <w:link w:val="ae"/>
    <w:uiPriority w:val="99"/>
    <w:unhideWhenUsed/>
    <w:rsid w:val="0037352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73522"/>
    <w:rPr>
      <w:rFonts w:ascii="ＭＳ Ｐゴシック" w:eastAsia="ＭＳ Ｐゴシック" w:hAnsi="ＭＳ Ｐ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7352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73522"/>
    <w:rPr>
      <w:rFonts w:ascii="ＭＳ Ｐゴシック" w:eastAsia="ＭＳ Ｐゴシック" w:hAnsi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373522"/>
  </w:style>
  <w:style w:type="character" w:customStyle="1" w:styleId="af2">
    <w:name w:val="日付 (文字)"/>
    <w:basedOn w:val="a0"/>
    <w:link w:val="af1"/>
    <w:uiPriority w:val="99"/>
    <w:semiHidden/>
    <w:rsid w:val="00373522"/>
  </w:style>
  <w:style w:type="character" w:customStyle="1" w:styleId="20">
    <w:name w:val="見出し 2 (文字)"/>
    <w:basedOn w:val="a0"/>
    <w:link w:val="2"/>
    <w:uiPriority w:val="9"/>
    <w:semiHidden/>
    <w:rsid w:val="006169DA"/>
    <w:rPr>
      <w:rFonts w:asciiTheme="majorHAnsi" w:eastAsiaTheme="majorEastAsia" w:hAnsiTheme="majorHAnsi" w:cstheme="majorBidi"/>
    </w:rPr>
  </w:style>
  <w:style w:type="paragraph" w:customStyle="1" w:styleId="headinfo">
    <w:name w:val="headinfo"/>
    <w:basedOn w:val="a"/>
    <w:rsid w:val="006169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図表番号1"/>
    <w:basedOn w:val="a"/>
    <w:rsid w:val="006169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67B3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data4">
    <w:name w:val="data4"/>
    <w:basedOn w:val="a"/>
    <w:rsid w:val="009C688C"/>
    <w:pPr>
      <w:widowControl/>
      <w:spacing w:after="105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f3">
    <w:name w:val="No Spacing"/>
    <w:uiPriority w:val="1"/>
    <w:qFormat/>
    <w:rsid w:val="009C688C"/>
    <w:pPr>
      <w:widowControl w:val="0"/>
      <w:jc w:val="both"/>
    </w:pPr>
  </w:style>
  <w:style w:type="character" w:customStyle="1" w:styleId="sptotalcomment">
    <w:name w:val="sp_total_comment"/>
    <w:basedOn w:val="a0"/>
    <w:rsid w:val="0044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7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5207">
                  <w:marLeft w:val="0"/>
                  <w:marRight w:val="0"/>
                  <w:marTop w:val="0"/>
                  <w:marBottom w:val="0"/>
                  <w:divBdr>
                    <w:top w:val="single" w:sz="6" w:space="0" w:color="E4E1CB"/>
                    <w:left w:val="single" w:sz="6" w:space="0" w:color="E4E1CB"/>
                    <w:bottom w:val="single" w:sz="6" w:space="0" w:color="E4E1CB"/>
                    <w:right w:val="single" w:sz="6" w:space="0" w:color="E4E1CB"/>
                  </w:divBdr>
                  <w:divsChild>
                    <w:div w:id="1492870424">
                      <w:marLeft w:val="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07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8" w:color="FF7700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719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8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1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3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3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5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6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7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2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4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95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7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8" w:color="FF7700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6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8" w:color="FF7700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6918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3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1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3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8" w:color="FF7700"/>
                                    <w:bottom w:val="dotted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0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2994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7106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995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801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489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8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315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18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040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5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4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86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13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8345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3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4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9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81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613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322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2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0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61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1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514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63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33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02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61253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2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980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4525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18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5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63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890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2068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8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9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90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89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024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0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211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71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217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8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0" w:color="DDDCD6"/>
                            <w:left w:val="dashed" w:sz="2" w:space="0" w:color="DDDCD6"/>
                            <w:bottom w:val="dashed" w:sz="6" w:space="0" w:color="DDDCD6"/>
                            <w:right w:val="dashed" w:sz="2" w:space="0" w:color="DDDCD6"/>
                          </w:divBdr>
                        </w:div>
                        <w:div w:id="3488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252">
          <w:marLeft w:val="0"/>
          <w:marRight w:val="0"/>
          <w:marTop w:val="0"/>
          <w:marBottom w:val="0"/>
          <w:divBdr>
            <w:top w:val="single" w:sz="18" w:space="0" w:color="000099"/>
            <w:left w:val="single" w:sz="18" w:space="0" w:color="000099"/>
            <w:bottom w:val="single" w:sz="18" w:space="0" w:color="000099"/>
            <w:right w:val="single" w:sz="18" w:space="0" w:color="000099"/>
          </w:divBdr>
          <w:divsChild>
            <w:div w:id="1466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000099"/>
                      </w:divBdr>
                    </w:div>
                  </w:divsChild>
                </w:div>
              </w:divsChild>
            </w:div>
          </w:divsChild>
        </w:div>
      </w:divsChild>
    </w:div>
    <w:div w:id="936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25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8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686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dotted" w:sz="6" w:space="0" w:color="666666"/>
                <w:right w:val="none" w:sz="0" w:space="0" w:color="auto"/>
              </w:divBdr>
              <w:divsChild>
                <w:div w:id="4988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98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0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7063">
                                          <w:blockQuote w:val="1"/>
                                          <w:marLeft w:val="75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0000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50092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10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04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89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1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4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7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14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4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3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94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06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9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3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7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5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0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1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3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6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44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1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5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0" w:color="DDDCD6"/>
                            <w:left w:val="dashed" w:sz="2" w:space="0" w:color="DDDCD6"/>
                            <w:bottom w:val="dashed" w:sz="6" w:space="0" w:color="DDDCD6"/>
                            <w:right w:val="dashed" w:sz="2" w:space="0" w:color="DDDCD6"/>
                          </w:divBdr>
                        </w:div>
                        <w:div w:id="10234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3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ashed" w:sz="6" w:space="0" w:color="DDDCD6"/>
                            <w:left w:val="dashed" w:sz="2" w:space="0" w:color="DDDCD6"/>
                            <w:bottom w:val="dashed" w:sz="6" w:space="0" w:color="DDDCD6"/>
                            <w:right w:val="dashed" w:sz="2" w:space="0" w:color="DDDCD6"/>
                          </w:divBdr>
                        </w:div>
                        <w:div w:id="996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11022">
                              <w:marLeft w:val="0"/>
                              <w:marRight w:val="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5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26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5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0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55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2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5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6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42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27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9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Takeshige Toshifumi</dc:creator>
  <cp:lastModifiedBy>Yanai</cp:lastModifiedBy>
  <cp:revision>130</cp:revision>
  <cp:lastPrinted>2017-09-07T00:11:00Z</cp:lastPrinted>
  <dcterms:created xsi:type="dcterms:W3CDTF">2015-01-18T00:45:00Z</dcterms:created>
  <dcterms:modified xsi:type="dcterms:W3CDTF">2018-02-15T03:14:00Z</dcterms:modified>
</cp:coreProperties>
</file>