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263A" w14:textId="77777777" w:rsidR="009B746B" w:rsidRPr="007728FB" w:rsidRDefault="009B746B" w:rsidP="00B90263">
      <w:pPr>
        <w:jc w:val="center"/>
        <w:rPr>
          <w:b/>
          <w:sz w:val="28"/>
        </w:rPr>
      </w:pPr>
      <w:r w:rsidRPr="007728FB">
        <w:rPr>
          <w:rFonts w:hint="eastAsia"/>
          <w:b/>
          <w:sz w:val="28"/>
        </w:rPr>
        <w:t>高知</w:t>
      </w:r>
      <w:r w:rsidRPr="007728FB">
        <w:rPr>
          <w:b/>
          <w:sz w:val="28"/>
        </w:rPr>
        <w:t>医療センター救急</w:t>
      </w:r>
      <w:r w:rsidRPr="007728FB">
        <w:rPr>
          <w:rFonts w:hint="eastAsia"/>
          <w:b/>
          <w:sz w:val="28"/>
        </w:rPr>
        <w:t>外来に</w:t>
      </w:r>
      <w:r w:rsidRPr="007728FB">
        <w:rPr>
          <w:b/>
          <w:sz w:val="28"/>
        </w:rPr>
        <w:t>おける帰宅支援に</w:t>
      </w:r>
      <w:r w:rsidR="00A34367">
        <w:rPr>
          <w:rFonts w:hint="eastAsia"/>
          <w:b/>
          <w:sz w:val="28"/>
        </w:rPr>
        <w:t>ついて</w:t>
      </w:r>
    </w:p>
    <w:p w14:paraId="6A3C6D4A" w14:textId="77777777" w:rsidR="009B746B" w:rsidRDefault="009B746B"/>
    <w:p w14:paraId="2B399124" w14:textId="77777777" w:rsidR="00967E9B" w:rsidRDefault="00A34367" w:rsidP="00A34367">
      <w:pPr>
        <w:pStyle w:val="a7"/>
        <w:ind w:firstLineChars="100" w:firstLine="210"/>
      </w:pPr>
      <w:r>
        <w:rPr>
          <w:rFonts w:hint="eastAsia"/>
        </w:rPr>
        <w:t>晩夏</w:t>
      </w:r>
      <w:r w:rsidR="00967E9B">
        <w:rPr>
          <w:rFonts w:hint="eastAsia"/>
        </w:rPr>
        <w:t>の候</w:t>
      </w:r>
      <w:r w:rsidR="00967E9B">
        <w:t>、皆様におかれましてはますますご清栄のこととお喜び申し上げます。</w:t>
      </w:r>
    </w:p>
    <w:p w14:paraId="5A81E313" w14:textId="77777777" w:rsidR="00967E9B" w:rsidRDefault="00A34367" w:rsidP="00967E9B">
      <w:pPr>
        <w:pStyle w:val="a7"/>
        <w:ind w:firstLineChars="100" w:firstLine="210"/>
      </w:pPr>
      <w:r>
        <w:rPr>
          <w:rFonts w:hint="eastAsia"/>
        </w:rPr>
        <w:t>日頃</w:t>
      </w:r>
      <w:r w:rsidR="00967E9B">
        <w:t>は</w:t>
      </w:r>
      <w:r w:rsidR="00967E9B">
        <w:rPr>
          <w:rFonts w:hint="eastAsia"/>
        </w:rPr>
        <w:t>、</w:t>
      </w:r>
      <w:r>
        <w:rPr>
          <w:rFonts w:hint="eastAsia"/>
        </w:rPr>
        <w:t>当院救急</w:t>
      </w:r>
      <w:r>
        <w:t>外来の業務について、ご理解、ご協力をいただき</w:t>
      </w:r>
      <w:r>
        <w:rPr>
          <w:rFonts w:hint="eastAsia"/>
        </w:rPr>
        <w:t>深く</w:t>
      </w:r>
      <w:r w:rsidR="00967E9B">
        <w:t>感謝</w:t>
      </w:r>
      <w:r w:rsidR="008D151C">
        <w:rPr>
          <w:rFonts w:hint="eastAsia"/>
        </w:rPr>
        <w:t>申し上げます</w:t>
      </w:r>
      <w:r w:rsidR="008D151C">
        <w:t>。</w:t>
      </w:r>
    </w:p>
    <w:p w14:paraId="43F1374E" w14:textId="77777777" w:rsidR="00A34367" w:rsidRDefault="00967E9B" w:rsidP="00477CB3">
      <w:pPr>
        <w:ind w:firstLineChars="100" w:firstLine="210"/>
      </w:pPr>
      <w:r>
        <w:rPr>
          <w:rFonts w:hint="eastAsia"/>
        </w:rPr>
        <w:t>さて、</w:t>
      </w:r>
      <w:r w:rsidR="009B746B">
        <w:t>このたび</w:t>
      </w:r>
      <w:r w:rsidR="009B746B">
        <w:rPr>
          <w:rFonts w:hint="eastAsia"/>
        </w:rPr>
        <w:t>当院</w:t>
      </w:r>
      <w:r w:rsidR="009B746B">
        <w:t>救急</w:t>
      </w:r>
      <w:r w:rsidR="009B746B">
        <w:rPr>
          <w:rFonts w:hint="eastAsia"/>
        </w:rPr>
        <w:t>外来に</w:t>
      </w:r>
      <w:r w:rsidR="009B746B">
        <w:t>搬送される患者</w:t>
      </w:r>
      <w:r w:rsidR="00A34367">
        <w:rPr>
          <w:rFonts w:hint="eastAsia"/>
        </w:rPr>
        <w:t>さんが</w:t>
      </w:r>
      <w:r w:rsidR="00A34367">
        <w:t>、帰宅後に生活困難</w:t>
      </w:r>
      <w:r w:rsidR="00A34367">
        <w:rPr>
          <w:rFonts w:hint="eastAsia"/>
        </w:rPr>
        <w:t>な</w:t>
      </w:r>
      <w:r w:rsidR="00A34367">
        <w:t>状況となることを予防し</w:t>
      </w:r>
      <w:r w:rsidR="00A34367">
        <w:rPr>
          <w:rFonts w:hint="eastAsia"/>
        </w:rPr>
        <w:t>、重症化</w:t>
      </w:r>
      <w:r w:rsidR="00A34367">
        <w:t>することなく在宅生活を送ることができるよう</w:t>
      </w:r>
      <w:r>
        <w:t>『</w:t>
      </w:r>
      <w:r w:rsidR="009B746B">
        <w:rPr>
          <w:rFonts w:hint="eastAsia"/>
        </w:rPr>
        <w:t>帰宅支援</w:t>
      </w:r>
      <w:r>
        <w:rPr>
          <w:rFonts w:hint="eastAsia"/>
        </w:rPr>
        <w:t>』</w:t>
      </w:r>
      <w:r w:rsidR="00A34367">
        <w:rPr>
          <w:rFonts w:hint="eastAsia"/>
        </w:rPr>
        <w:t>の取り組み</w:t>
      </w:r>
      <w:r w:rsidR="00A34367">
        <w:t>を開始することと</w:t>
      </w:r>
      <w:r w:rsidR="00A34367">
        <w:rPr>
          <w:rFonts w:hint="eastAsia"/>
        </w:rPr>
        <w:t>いたしました。</w:t>
      </w:r>
    </w:p>
    <w:p w14:paraId="17E3784A" w14:textId="77777777" w:rsidR="009B746B" w:rsidRDefault="009B746B" w:rsidP="00477CB3">
      <w:pPr>
        <w:ind w:firstLineChars="100" w:firstLine="210"/>
      </w:pPr>
      <w:r>
        <w:rPr>
          <w:rFonts w:hint="eastAsia"/>
        </w:rPr>
        <w:t>つきましては、</w:t>
      </w:r>
      <w:r w:rsidR="00A34367">
        <w:rPr>
          <w:rFonts w:hint="eastAsia"/>
        </w:rPr>
        <w:t>この</w:t>
      </w:r>
      <w:r w:rsidR="00A34367">
        <w:t>取り組みについて</w:t>
      </w:r>
      <w:r>
        <w:rPr>
          <w:rFonts w:hint="eastAsia"/>
        </w:rPr>
        <w:t>地域包括支援</w:t>
      </w:r>
      <w:r>
        <w:t>センター</w:t>
      </w:r>
      <w:r w:rsidR="00A34367">
        <w:rPr>
          <w:rFonts w:hint="eastAsia"/>
        </w:rPr>
        <w:t>や</w:t>
      </w:r>
      <w:r w:rsidR="00477CB3">
        <w:t>地域のケアマネージャーの皆</w:t>
      </w:r>
      <w:r w:rsidR="00477CB3">
        <w:rPr>
          <w:rFonts w:hint="eastAsia"/>
        </w:rPr>
        <w:t>様</w:t>
      </w:r>
      <w:r w:rsidR="00A34367">
        <w:rPr>
          <w:rFonts w:hint="eastAsia"/>
        </w:rPr>
        <w:t>方</w:t>
      </w:r>
      <w:r>
        <w:t>に</w:t>
      </w:r>
      <w:r w:rsidR="00A34367">
        <w:rPr>
          <w:rFonts w:hint="eastAsia"/>
        </w:rPr>
        <w:t>知って</w:t>
      </w:r>
      <w:r w:rsidR="00A34367">
        <w:t>いただ</w:t>
      </w:r>
      <w:r w:rsidR="00A34367">
        <w:rPr>
          <w:rFonts w:hint="eastAsia"/>
        </w:rPr>
        <w:t>きたく</w:t>
      </w:r>
      <w:r w:rsidR="00A34367">
        <w:t>、</w:t>
      </w:r>
      <w:r>
        <w:rPr>
          <w:rFonts w:hint="eastAsia"/>
        </w:rPr>
        <w:t>本</w:t>
      </w:r>
      <w:r>
        <w:t>資料を送付させていただ</w:t>
      </w:r>
      <w:r w:rsidR="00A34367">
        <w:rPr>
          <w:rFonts w:hint="eastAsia"/>
        </w:rPr>
        <w:t>きま</w:t>
      </w:r>
      <w:r w:rsidR="006B157D">
        <w:rPr>
          <w:rFonts w:hint="eastAsia"/>
        </w:rPr>
        <w:t>す。</w:t>
      </w:r>
    </w:p>
    <w:p w14:paraId="0C8A7744" w14:textId="28B0D9DC" w:rsidR="009B746B" w:rsidRDefault="009B746B" w:rsidP="0025577E">
      <w:pPr>
        <w:ind w:firstLineChars="100" w:firstLine="210"/>
      </w:pPr>
      <w:r>
        <w:t>運用方法</w:t>
      </w:r>
      <w:r w:rsidR="00477CB3">
        <w:rPr>
          <w:rFonts w:hint="eastAsia"/>
        </w:rPr>
        <w:t>につきまして</w:t>
      </w:r>
      <w:r w:rsidR="00477CB3">
        <w:t>は</w:t>
      </w:r>
      <w:r>
        <w:rPr>
          <w:rFonts w:hint="eastAsia"/>
        </w:rPr>
        <w:t>、『</w:t>
      </w:r>
      <w:r>
        <w:t>帰宅</w:t>
      </w:r>
      <w:r>
        <w:rPr>
          <w:rFonts w:hint="eastAsia"/>
        </w:rPr>
        <w:t>支援フローチャート』</w:t>
      </w:r>
      <w:r>
        <w:t>（資料</w:t>
      </w:r>
      <w:r w:rsidR="00A34367">
        <w:rPr>
          <w:rFonts w:hint="eastAsia"/>
        </w:rPr>
        <w:t>１</w:t>
      </w:r>
      <w:r>
        <w:t>）に</w:t>
      </w:r>
      <w:r w:rsidR="00A34367">
        <w:rPr>
          <w:rFonts w:hint="eastAsia"/>
        </w:rPr>
        <w:t>より</w:t>
      </w:r>
      <w:r w:rsidR="00A34367">
        <w:t>決定</w:t>
      </w:r>
      <w:r w:rsidR="00A34367">
        <w:rPr>
          <w:rFonts w:hint="eastAsia"/>
        </w:rPr>
        <w:t>した</w:t>
      </w:r>
      <w:r w:rsidR="00A34367">
        <w:t>支援レベルに</w:t>
      </w:r>
      <w:r w:rsidR="00BB686F">
        <w:rPr>
          <w:rFonts w:hint="eastAsia"/>
        </w:rPr>
        <w:t>応じた</w:t>
      </w:r>
      <w:r w:rsidR="00A34367">
        <w:t>内容の支援を行</w:t>
      </w:r>
      <w:r w:rsidR="00A34367">
        <w:rPr>
          <w:rFonts w:hint="eastAsia"/>
        </w:rPr>
        <w:t>う</w:t>
      </w:r>
      <w:r w:rsidR="00A34367">
        <w:t>こととしています。</w:t>
      </w:r>
      <w:r w:rsidR="00967E9B">
        <w:rPr>
          <w:rFonts w:hint="eastAsia"/>
        </w:rPr>
        <w:t>具体的な</w:t>
      </w:r>
      <w:r w:rsidR="00A34367">
        <w:rPr>
          <w:rFonts w:hint="eastAsia"/>
        </w:rPr>
        <w:t>支援</w:t>
      </w:r>
      <w:r w:rsidR="00A34367">
        <w:t>内容は</w:t>
      </w:r>
      <w:r w:rsidR="00967E9B">
        <w:t>、</w:t>
      </w:r>
      <w:r w:rsidR="00967E9B">
        <w:rPr>
          <w:rFonts w:hint="eastAsia"/>
        </w:rPr>
        <w:t>以下の</w:t>
      </w:r>
      <w:r w:rsidR="00A34367">
        <w:rPr>
          <w:rFonts w:hint="eastAsia"/>
        </w:rPr>
        <w:t>とおり</w:t>
      </w:r>
      <w:r w:rsidR="00967E9B">
        <w:t>となりま</w:t>
      </w:r>
      <w:r w:rsidR="00967E9B">
        <w:rPr>
          <w:rFonts w:hint="eastAsia"/>
        </w:rPr>
        <w:t>す。</w:t>
      </w:r>
    </w:p>
    <w:p w14:paraId="370E3103" w14:textId="77777777" w:rsidR="00967E9B" w:rsidRPr="00967E9B" w:rsidRDefault="00967E9B" w:rsidP="00967E9B">
      <w:pPr>
        <w:ind w:firstLineChars="100" w:firstLine="210"/>
      </w:pPr>
    </w:p>
    <w:p w14:paraId="367B1A9B" w14:textId="77777777" w:rsidR="00967E9B" w:rsidRDefault="009B746B" w:rsidP="00967E9B">
      <w:pPr>
        <w:ind w:leftChars="100" w:left="210"/>
      </w:pPr>
      <w:r>
        <w:t>支援レベル１</w:t>
      </w:r>
      <w:r w:rsidR="00967E9B">
        <w:rPr>
          <w:rFonts w:hint="eastAsia"/>
        </w:rPr>
        <w:t>：</w:t>
      </w:r>
      <w:r>
        <w:t>当院MSWから</w:t>
      </w:r>
      <w:r w:rsidR="00477CB3">
        <w:rPr>
          <w:rFonts w:hint="eastAsia"/>
        </w:rPr>
        <w:t>該当</w:t>
      </w:r>
      <w:r w:rsidR="00477CB3">
        <w:t>の</w:t>
      </w:r>
      <w:r w:rsidR="00967E9B">
        <w:t>地域包括支援センター</w:t>
      </w:r>
      <w:r w:rsidR="00967E9B">
        <w:rPr>
          <w:rFonts w:hint="eastAsia"/>
        </w:rPr>
        <w:t>への</w:t>
      </w:r>
      <w:r>
        <w:t>情報提供を行う</w:t>
      </w:r>
      <w:r w:rsidR="00967E9B">
        <w:rPr>
          <w:rFonts w:hint="eastAsia"/>
        </w:rPr>
        <w:t>。</w:t>
      </w:r>
    </w:p>
    <w:p w14:paraId="2BB86FF8" w14:textId="77777777" w:rsidR="00967E9B" w:rsidRDefault="00967E9B" w:rsidP="00967E9B">
      <w:pPr>
        <w:ind w:leftChars="100" w:left="210"/>
      </w:pPr>
      <w:r>
        <w:t>支援レベル２</w:t>
      </w:r>
      <w:r>
        <w:rPr>
          <w:rFonts w:hint="eastAsia"/>
        </w:rPr>
        <w:t>：</w:t>
      </w:r>
      <w:r w:rsidR="00F32FBE">
        <w:rPr>
          <w:rFonts w:hint="eastAsia"/>
        </w:rPr>
        <w:t>当院</w:t>
      </w:r>
      <w:r w:rsidR="00F32FBE">
        <w:t>MSWから担当</w:t>
      </w:r>
      <w:r w:rsidR="00F32FBE">
        <w:rPr>
          <w:rFonts w:hint="eastAsia"/>
        </w:rPr>
        <w:t>ケアマネ</w:t>
      </w:r>
      <w:r w:rsidR="00F32FBE">
        <w:t>に情報提供を行う。</w:t>
      </w:r>
    </w:p>
    <w:p w14:paraId="5DAC57C1" w14:textId="77777777" w:rsidR="0025577E" w:rsidRDefault="009B746B" w:rsidP="00967E9B">
      <w:pPr>
        <w:ind w:leftChars="100" w:left="2100" w:hangingChars="900" w:hanging="1890"/>
      </w:pPr>
      <w:r>
        <w:rPr>
          <w:rFonts w:hint="eastAsia"/>
        </w:rPr>
        <w:t>支援</w:t>
      </w:r>
      <w:r w:rsidR="00967E9B">
        <w:t>レベル３</w:t>
      </w:r>
      <w:r w:rsidR="00967E9B">
        <w:rPr>
          <w:rFonts w:hint="eastAsia"/>
        </w:rPr>
        <w:t>：</w:t>
      </w:r>
      <w:r>
        <w:rPr>
          <w:rFonts w:hint="eastAsia"/>
        </w:rPr>
        <w:t>救急外来</w:t>
      </w:r>
      <w:r>
        <w:t>看護師から</w:t>
      </w:r>
      <w:r w:rsidR="00967E9B">
        <w:rPr>
          <w:rFonts w:hint="eastAsia"/>
        </w:rPr>
        <w:t>患者</w:t>
      </w:r>
      <w:r w:rsidR="00967E9B">
        <w:t>・</w:t>
      </w:r>
      <w:r w:rsidR="00967E9B">
        <w:rPr>
          <w:rFonts w:hint="eastAsia"/>
        </w:rPr>
        <w:t>患者</w:t>
      </w:r>
      <w:r w:rsidR="00967E9B">
        <w:t>家族に</w:t>
      </w:r>
      <w:r w:rsidR="0025577E">
        <w:t>地域包括支援センターの連絡</w:t>
      </w:r>
      <w:r w:rsidR="0025577E">
        <w:rPr>
          <w:rFonts w:hint="eastAsia"/>
        </w:rPr>
        <w:t>先</w:t>
      </w:r>
    </w:p>
    <w:p w14:paraId="37AF7F13" w14:textId="77777777" w:rsidR="009B746B" w:rsidRDefault="00B90263" w:rsidP="00A34367">
      <w:pPr>
        <w:ind w:firstLineChars="810" w:firstLine="1701"/>
      </w:pPr>
      <w:r>
        <w:t>を記載したパンフレット</w:t>
      </w:r>
      <w:r w:rsidR="009B746B">
        <w:t>を手</w:t>
      </w:r>
      <w:r w:rsidR="00967E9B">
        <w:rPr>
          <w:rFonts w:hint="eastAsia"/>
        </w:rPr>
        <w:t>渡す</w:t>
      </w:r>
      <w:r w:rsidR="009B746B">
        <w:t>。</w:t>
      </w:r>
    </w:p>
    <w:p w14:paraId="62AACE52" w14:textId="77777777" w:rsidR="00967E9B" w:rsidRPr="00967E9B" w:rsidRDefault="00967E9B" w:rsidP="00967E9B">
      <w:pPr>
        <w:ind w:leftChars="100" w:left="2100" w:hangingChars="900" w:hanging="1890"/>
      </w:pPr>
      <w:r>
        <w:rPr>
          <w:rFonts w:hint="eastAsia"/>
        </w:rPr>
        <w:t>支援</w:t>
      </w:r>
      <w:r>
        <w:t>レベル４：</w:t>
      </w:r>
      <w:r>
        <w:rPr>
          <w:rFonts w:hint="eastAsia"/>
        </w:rPr>
        <w:t>介入</w:t>
      </w:r>
      <w:r>
        <w:t>不要。</w:t>
      </w:r>
      <w:r>
        <w:rPr>
          <w:rFonts w:hint="eastAsia"/>
        </w:rPr>
        <w:t>必要時</w:t>
      </w:r>
      <w:r>
        <w:t>、</w:t>
      </w:r>
      <w:r>
        <w:rPr>
          <w:rFonts w:hint="eastAsia"/>
        </w:rPr>
        <w:t>病状に</w:t>
      </w:r>
      <w:r>
        <w:t>応じた帰宅指導を行う。</w:t>
      </w:r>
    </w:p>
    <w:p w14:paraId="4DBA187F" w14:textId="77777777" w:rsidR="00F32FBE" w:rsidRDefault="00F32FBE" w:rsidP="00F32FBE"/>
    <w:p w14:paraId="774AB1E0" w14:textId="25F7150F" w:rsidR="007728FB" w:rsidRDefault="00F32FBE" w:rsidP="0025577E">
      <w:r>
        <w:rPr>
          <w:rFonts w:hint="eastAsia"/>
        </w:rPr>
        <w:t xml:space="preserve">　</w:t>
      </w:r>
      <w:r>
        <w:t>本取り組みに</w:t>
      </w:r>
      <w:r>
        <w:rPr>
          <w:rFonts w:hint="eastAsia"/>
        </w:rPr>
        <w:t>よって</w:t>
      </w:r>
      <w:r>
        <w:t>、</w:t>
      </w:r>
      <w:r>
        <w:rPr>
          <w:rFonts w:hint="eastAsia"/>
        </w:rPr>
        <w:t>地域包括支援</w:t>
      </w:r>
      <w:r>
        <w:t>センター</w:t>
      </w:r>
      <w:r w:rsidR="00BB686F">
        <w:rPr>
          <w:rFonts w:hint="eastAsia"/>
        </w:rPr>
        <w:t>やケアマネージャーの方々</w:t>
      </w:r>
      <w:bookmarkStart w:id="0" w:name="_GoBack"/>
      <w:bookmarkEnd w:id="0"/>
      <w:r>
        <w:t>に</w:t>
      </w:r>
      <w:r w:rsidR="007728FB">
        <w:rPr>
          <w:rFonts w:hint="eastAsia"/>
        </w:rPr>
        <w:t>対して</w:t>
      </w:r>
      <w:r w:rsidR="007728FB">
        <w:t>、</w:t>
      </w:r>
      <w:r>
        <w:t>当院MSWからの情報</w:t>
      </w:r>
      <w:r>
        <w:rPr>
          <w:rFonts w:hint="eastAsia"/>
        </w:rPr>
        <w:t>提供</w:t>
      </w:r>
      <w:r w:rsidR="00A34367">
        <w:rPr>
          <w:rFonts w:hint="eastAsia"/>
        </w:rPr>
        <w:t>、</w:t>
      </w:r>
      <w:r>
        <w:t>患者</w:t>
      </w:r>
      <w:r w:rsidR="00A34367">
        <w:rPr>
          <w:rFonts w:hint="eastAsia"/>
        </w:rPr>
        <w:t>または</w:t>
      </w:r>
      <w:r>
        <w:rPr>
          <w:rFonts w:hint="eastAsia"/>
        </w:rPr>
        <w:t>患者家族</w:t>
      </w:r>
      <w:r>
        <w:t>からの問い合わせが</w:t>
      </w:r>
      <w:r w:rsidR="00A34367">
        <w:rPr>
          <w:rFonts w:hint="eastAsia"/>
        </w:rPr>
        <w:t>入る</w:t>
      </w:r>
      <w:r w:rsidR="007728FB">
        <w:t>ことが予測されます</w:t>
      </w:r>
      <w:r>
        <w:t>。</w:t>
      </w:r>
      <w:r w:rsidR="007728FB">
        <w:rPr>
          <w:rFonts w:hint="eastAsia"/>
        </w:rPr>
        <w:t>その折には</w:t>
      </w:r>
      <w:r w:rsidR="007728FB">
        <w:t>、</w:t>
      </w:r>
      <w:r w:rsidR="00A34367">
        <w:rPr>
          <w:rFonts w:hint="eastAsia"/>
        </w:rPr>
        <w:t>お手数</w:t>
      </w:r>
      <w:r w:rsidR="00A34367">
        <w:t>をおかけいたしますが、ご</w:t>
      </w:r>
      <w:r w:rsidR="007728FB">
        <w:t>対応のほどよろしくお願い</w:t>
      </w:r>
      <w:r w:rsidR="00A34367">
        <w:rPr>
          <w:rFonts w:hint="eastAsia"/>
        </w:rPr>
        <w:t>いたします。</w:t>
      </w:r>
    </w:p>
    <w:p w14:paraId="0796D43E" w14:textId="77777777" w:rsidR="0025577E" w:rsidRDefault="0025577E" w:rsidP="0025577E"/>
    <w:p w14:paraId="4058F75C" w14:textId="77777777" w:rsidR="007728FB" w:rsidRPr="0025577E" w:rsidRDefault="0025577E" w:rsidP="0025577E">
      <w:pPr>
        <w:ind w:firstLineChars="100" w:firstLine="210"/>
      </w:pPr>
      <w:r>
        <w:rPr>
          <w:rFonts w:hint="eastAsia"/>
        </w:rPr>
        <w:t xml:space="preserve">　</w:t>
      </w:r>
      <w:r>
        <w:t xml:space="preserve">　　　　　　　　　　　　　　　　　　　　　　　　　　　　　　　　</w:t>
      </w:r>
      <w:r>
        <w:rPr>
          <w:rFonts w:hint="eastAsia"/>
        </w:rPr>
        <w:t xml:space="preserve">　</w:t>
      </w:r>
      <w:r>
        <w:t xml:space="preserve">　　</w:t>
      </w:r>
    </w:p>
    <w:p w14:paraId="30165E0A" w14:textId="77777777" w:rsidR="00A34367" w:rsidRDefault="00A34367" w:rsidP="0025577E">
      <w:pPr>
        <w:ind w:right="840"/>
      </w:pPr>
    </w:p>
    <w:p w14:paraId="65226266" w14:textId="77777777" w:rsidR="0025577E" w:rsidRDefault="00A34367" w:rsidP="0025577E">
      <w:pPr>
        <w:ind w:right="840"/>
      </w:pPr>
      <w:r>
        <w:rPr>
          <w:rFonts w:hint="eastAsia"/>
        </w:rPr>
        <w:t>令和</w:t>
      </w:r>
      <w:r>
        <w:t>元年８月</w:t>
      </w:r>
    </w:p>
    <w:p w14:paraId="7325C8CE" w14:textId="77777777" w:rsidR="0025577E" w:rsidRDefault="0025577E" w:rsidP="0025577E">
      <w:pPr>
        <w:ind w:right="840" w:firstLineChars="1850" w:firstLine="3885"/>
      </w:pPr>
    </w:p>
    <w:p w14:paraId="0B957A4E" w14:textId="77777777" w:rsidR="00A34367" w:rsidRDefault="00A34367" w:rsidP="0025577E">
      <w:pPr>
        <w:ind w:right="840" w:firstLineChars="1850" w:firstLine="3885"/>
      </w:pPr>
    </w:p>
    <w:p w14:paraId="0081B25F" w14:textId="77777777" w:rsidR="00A34367" w:rsidRDefault="00A34367" w:rsidP="00A34367">
      <w:pPr>
        <w:ind w:right="840" w:firstLineChars="1500" w:firstLine="3150"/>
      </w:pPr>
      <w:r>
        <w:rPr>
          <w:rFonts w:hint="eastAsia"/>
        </w:rPr>
        <w:t>お問い合わせ</w:t>
      </w:r>
      <w:r>
        <w:t>先</w:t>
      </w:r>
    </w:p>
    <w:p w14:paraId="0AA48430" w14:textId="77777777" w:rsidR="0025577E" w:rsidRDefault="007728FB" w:rsidP="00A34367">
      <w:pPr>
        <w:ind w:right="140" w:firstLineChars="1500" w:firstLine="3150"/>
      </w:pPr>
      <w:r>
        <w:rPr>
          <w:rFonts w:hint="eastAsia"/>
        </w:rPr>
        <w:t>高知県</w:t>
      </w:r>
      <w:r>
        <w:t>・</w:t>
      </w:r>
      <w:r>
        <w:rPr>
          <w:rFonts w:hint="eastAsia"/>
        </w:rPr>
        <w:t>高知市</w:t>
      </w:r>
      <w:r>
        <w:t xml:space="preserve">病院企業団立　</w:t>
      </w:r>
      <w:r>
        <w:rPr>
          <w:rFonts w:hint="eastAsia"/>
        </w:rPr>
        <w:t>高知</w:t>
      </w:r>
      <w:r w:rsidR="0025577E">
        <w:t>医療</w:t>
      </w:r>
      <w:r w:rsidR="00A34367">
        <w:rPr>
          <w:rFonts w:hint="eastAsia"/>
        </w:rPr>
        <w:t>センター</w:t>
      </w:r>
    </w:p>
    <w:p w14:paraId="646FD637" w14:textId="77777777" w:rsidR="00A34367" w:rsidRDefault="0025577E" w:rsidP="00A34367">
      <w:pPr>
        <w:ind w:leftChars="1500" w:left="3150" w:right="-1"/>
        <w:jc w:val="left"/>
      </w:pPr>
      <w:r>
        <w:rPr>
          <w:rFonts w:hint="eastAsia"/>
        </w:rPr>
        <w:t>救命救急</w:t>
      </w:r>
      <w:r w:rsidR="00A34367">
        <w:t>センター</w:t>
      </w:r>
      <w:r>
        <w:t>救急外来</w:t>
      </w:r>
      <w:r w:rsidR="00A34367">
        <w:rPr>
          <w:rFonts w:hint="eastAsia"/>
        </w:rPr>
        <w:t xml:space="preserve">　</w:t>
      </w:r>
      <w:r w:rsidR="00A34367">
        <w:t>担当：大麻（おおあさ）</w:t>
      </w:r>
    </w:p>
    <w:p w14:paraId="3179EAD7" w14:textId="77777777" w:rsidR="0025577E" w:rsidRDefault="00A34367" w:rsidP="00A34367">
      <w:pPr>
        <w:ind w:leftChars="1500" w:left="3150" w:right="-1"/>
        <w:jc w:val="left"/>
      </w:pPr>
      <w:r>
        <w:rPr>
          <w:rFonts w:hint="eastAsia"/>
        </w:rPr>
        <w:t>電話</w:t>
      </w:r>
      <w:r w:rsidR="0025577E">
        <w:t>：088-837-3000</w:t>
      </w:r>
      <w:r>
        <w:t>（</w:t>
      </w:r>
      <w:r>
        <w:rPr>
          <w:rFonts w:hint="eastAsia"/>
        </w:rPr>
        <w:t>代表</w:t>
      </w:r>
      <w:r>
        <w:t>）</w:t>
      </w:r>
    </w:p>
    <w:p w14:paraId="2D32F6A6" w14:textId="77777777" w:rsidR="0025577E" w:rsidRDefault="0025577E" w:rsidP="0025577E">
      <w:pPr>
        <w:ind w:firstLineChars="1850" w:firstLine="3885"/>
      </w:pPr>
    </w:p>
    <w:p w14:paraId="172D0F28" w14:textId="77777777" w:rsidR="0025577E" w:rsidRPr="0025577E" w:rsidRDefault="0025577E" w:rsidP="0025577E">
      <w:pPr>
        <w:ind w:firstLineChars="1200" w:firstLine="2520"/>
      </w:pPr>
    </w:p>
    <w:sectPr w:rsidR="0025577E" w:rsidRPr="002557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7441" w14:textId="77777777" w:rsidR="00417AFA" w:rsidRDefault="00417AFA" w:rsidP="006B157D">
      <w:r>
        <w:separator/>
      </w:r>
    </w:p>
  </w:endnote>
  <w:endnote w:type="continuationSeparator" w:id="0">
    <w:p w14:paraId="23FBF31C" w14:textId="77777777" w:rsidR="00417AFA" w:rsidRDefault="00417AFA" w:rsidP="006B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FE51D" w14:textId="77777777" w:rsidR="00417AFA" w:rsidRDefault="00417AFA" w:rsidP="006B157D">
      <w:r>
        <w:separator/>
      </w:r>
    </w:p>
  </w:footnote>
  <w:footnote w:type="continuationSeparator" w:id="0">
    <w:p w14:paraId="12B8CF3E" w14:textId="77777777" w:rsidR="00417AFA" w:rsidRDefault="00417AFA" w:rsidP="006B1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A9"/>
    <w:rsid w:val="00080C51"/>
    <w:rsid w:val="00100B9D"/>
    <w:rsid w:val="0025577E"/>
    <w:rsid w:val="004120A9"/>
    <w:rsid w:val="00417AFA"/>
    <w:rsid w:val="00477CB3"/>
    <w:rsid w:val="005A4A26"/>
    <w:rsid w:val="006B157D"/>
    <w:rsid w:val="007728FB"/>
    <w:rsid w:val="008945F1"/>
    <w:rsid w:val="008D151C"/>
    <w:rsid w:val="00967E9B"/>
    <w:rsid w:val="009B746B"/>
    <w:rsid w:val="00A32D3A"/>
    <w:rsid w:val="00A34367"/>
    <w:rsid w:val="00B90263"/>
    <w:rsid w:val="00BB686F"/>
    <w:rsid w:val="00CF77CF"/>
    <w:rsid w:val="00DD25F1"/>
    <w:rsid w:val="00F32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C2285"/>
  <w15:chartTrackingRefBased/>
  <w15:docId w15:val="{3447F95A-4810-4C9E-96D8-6C7ED26F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728FB"/>
    <w:pPr>
      <w:jc w:val="right"/>
    </w:pPr>
  </w:style>
  <w:style w:type="character" w:customStyle="1" w:styleId="a4">
    <w:name w:val="結語 (文字)"/>
    <w:basedOn w:val="a0"/>
    <w:link w:val="a3"/>
    <w:uiPriority w:val="99"/>
    <w:rsid w:val="007728FB"/>
  </w:style>
  <w:style w:type="paragraph" w:styleId="a5">
    <w:name w:val="Balloon Text"/>
    <w:basedOn w:val="a"/>
    <w:link w:val="a6"/>
    <w:uiPriority w:val="99"/>
    <w:semiHidden/>
    <w:unhideWhenUsed/>
    <w:rsid w:val="007728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28FB"/>
    <w:rPr>
      <w:rFonts w:asciiTheme="majorHAnsi" w:eastAsiaTheme="majorEastAsia" w:hAnsiTheme="majorHAnsi" w:cstheme="majorBidi"/>
      <w:sz w:val="18"/>
      <w:szCs w:val="18"/>
    </w:rPr>
  </w:style>
  <w:style w:type="paragraph" w:styleId="a7">
    <w:name w:val="Salutation"/>
    <w:basedOn w:val="a"/>
    <w:next w:val="a"/>
    <w:link w:val="a8"/>
    <w:uiPriority w:val="99"/>
    <w:unhideWhenUsed/>
    <w:rsid w:val="00967E9B"/>
  </w:style>
  <w:style w:type="character" w:customStyle="1" w:styleId="a8">
    <w:name w:val="挨拶文 (文字)"/>
    <w:basedOn w:val="a0"/>
    <w:link w:val="a7"/>
    <w:uiPriority w:val="99"/>
    <w:rsid w:val="00967E9B"/>
  </w:style>
  <w:style w:type="paragraph" w:styleId="a9">
    <w:name w:val="Date"/>
    <w:basedOn w:val="a"/>
    <w:next w:val="a"/>
    <w:link w:val="aa"/>
    <w:uiPriority w:val="99"/>
    <w:semiHidden/>
    <w:unhideWhenUsed/>
    <w:rsid w:val="0025577E"/>
  </w:style>
  <w:style w:type="character" w:customStyle="1" w:styleId="aa">
    <w:name w:val="日付 (文字)"/>
    <w:basedOn w:val="a0"/>
    <w:link w:val="a9"/>
    <w:uiPriority w:val="99"/>
    <w:semiHidden/>
    <w:rsid w:val="0025577E"/>
  </w:style>
  <w:style w:type="paragraph" w:styleId="ab">
    <w:name w:val="header"/>
    <w:basedOn w:val="a"/>
    <w:link w:val="ac"/>
    <w:uiPriority w:val="99"/>
    <w:unhideWhenUsed/>
    <w:rsid w:val="006B157D"/>
    <w:pPr>
      <w:tabs>
        <w:tab w:val="center" w:pos="4252"/>
        <w:tab w:val="right" w:pos="8504"/>
      </w:tabs>
      <w:snapToGrid w:val="0"/>
    </w:pPr>
  </w:style>
  <w:style w:type="character" w:customStyle="1" w:styleId="ac">
    <w:name w:val="ヘッダー (文字)"/>
    <w:basedOn w:val="a0"/>
    <w:link w:val="ab"/>
    <w:uiPriority w:val="99"/>
    <w:rsid w:val="006B157D"/>
  </w:style>
  <w:style w:type="paragraph" w:styleId="ad">
    <w:name w:val="footer"/>
    <w:basedOn w:val="a"/>
    <w:link w:val="ae"/>
    <w:uiPriority w:val="99"/>
    <w:unhideWhenUsed/>
    <w:rsid w:val="006B157D"/>
    <w:pPr>
      <w:tabs>
        <w:tab w:val="center" w:pos="4252"/>
        <w:tab w:val="right" w:pos="8504"/>
      </w:tabs>
      <w:snapToGrid w:val="0"/>
    </w:pPr>
  </w:style>
  <w:style w:type="character" w:customStyle="1" w:styleId="ae">
    <w:name w:val="フッター (文字)"/>
    <w:basedOn w:val="a0"/>
    <w:link w:val="ad"/>
    <w:uiPriority w:val="99"/>
    <w:rsid w:val="006B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高知医療センター</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H012120D</dc:creator>
  <cp:keywords/>
  <dc:description/>
  <cp:lastModifiedBy>大麻康之</cp:lastModifiedBy>
  <cp:revision>3</cp:revision>
  <cp:lastPrinted>2019-08-19T01:22:00Z</cp:lastPrinted>
  <dcterms:created xsi:type="dcterms:W3CDTF">2019-08-21T23:02:00Z</dcterms:created>
  <dcterms:modified xsi:type="dcterms:W3CDTF">2019-08-23T00:36:00Z</dcterms:modified>
</cp:coreProperties>
</file>